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B3781" w:rsidR="00C24178" w:rsidRDefault="00435D17" w14:paraId="67efa39" w14:textId="67efa39">
      <w:pPr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1B3781" w:rsidR="00C24178">
        <w:rPr>
          <w:rFonts w:ascii="Arial" w:hAnsi="Arial" w:cs="Arial"/>
        </w:rPr>
        <w:t xml:space="preserve">                    </w:t>
      </w:r>
      <w:r w:rsidRPr="001B3781" w:rsidR="0091535D">
        <w:rPr>
          <w:rFonts w:ascii="Arial" w:hAnsi="Arial" w:cs="Arial"/>
          <w:noProof/>
        </w:rPr>
        <w:t xml:space="preserve"> </w:t>
      </w:r>
      <w:r w:rsidRPr="001B3781" w:rsidR="005C2ACD">
        <w:rPr>
          <w:rFonts w:ascii="Arial" w:hAnsi="Arial" w:cs="Arial"/>
          <w:noProof/>
        </w:rPr>
        <w:drawing>
          <wp:inline distT="0" distB="0" distL="0" distR="0">
            <wp:extent cx="580506" cy="774008"/>
            <wp:effectExtent l="0" t="0" r="0" b="7620"/>
            <wp:docPr id="1" name="Slika 1" descr="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21" cy="773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B3781" w:rsidR="00C24178" w:rsidRDefault="005C2ACD">
      <w:pPr>
        <w:rPr>
          <w:rFonts w:ascii="Arial" w:hAnsi="Arial" w:cs="Arial"/>
        </w:rPr>
      </w:pPr>
      <w:r w:rsidRPr="001B3781">
        <w:rPr>
          <w:rFonts w:ascii="Arial" w:hAnsi="Arial" w:cs="Arial"/>
        </w:rPr>
        <w:t xml:space="preserve">              Republika Hrvatska</w:t>
      </w:r>
    </w:p>
    <w:p w:rsidR="00427773" w:rsidP="00427773" w:rsidRDefault="005C2ACD">
      <w:pPr>
        <w:rPr>
          <w:rFonts w:ascii="Arial" w:hAnsi="Arial" w:cs="Arial"/>
        </w:rPr>
      </w:pPr>
      <w:r w:rsidRPr="001B3781">
        <w:rPr>
          <w:rFonts w:ascii="Arial" w:hAnsi="Arial" w:cs="Arial"/>
        </w:rPr>
        <w:t xml:space="preserve">      Županijski sud u Dubrovniku</w:t>
      </w:r>
    </w:p>
    <w:p w:rsidRPr="001B3781" w:rsidR="00B043CA" w:rsidP="00972E4F" w:rsidRDefault="005C2ACD">
      <w:pPr>
        <w:jc w:val="right"/>
        <w:rPr>
          <w:rFonts w:ascii="Arial" w:hAnsi="Arial" w:cs="Arial"/>
        </w:rPr>
      </w:pPr>
      <w:r w:rsidRPr="001B3781">
        <w:rPr>
          <w:rFonts w:ascii="Arial" w:hAnsi="Arial" w:cs="Arial"/>
        </w:rPr>
        <w:t xml:space="preserve">     Dubrovnik</w:t>
      </w:r>
      <w:r w:rsidRPr="001B3781" w:rsidR="00B043CA">
        <w:rPr>
          <w:rFonts w:ascii="Arial" w:hAnsi="Arial" w:cs="Arial"/>
        </w:rPr>
        <w:t xml:space="preserve"> </w:t>
      </w:r>
      <w:r w:rsidRPr="001B3781" w:rsidR="00C57497">
        <w:rPr>
          <w:rFonts w:ascii="Arial" w:hAnsi="Arial" w:cs="Arial"/>
        </w:rPr>
        <w:tab/>
      </w:r>
      <w:r w:rsidR="000147D9">
        <w:rPr>
          <w:rFonts w:ascii="Arial" w:hAnsi="Arial" w:cs="Arial"/>
        </w:rPr>
        <w:tab/>
      </w:r>
      <w:r w:rsidR="000147D9">
        <w:rPr>
          <w:rFonts w:ascii="Arial" w:hAnsi="Arial" w:cs="Arial"/>
        </w:rPr>
        <w:tab/>
      </w:r>
      <w:r w:rsidR="000147D9">
        <w:rPr>
          <w:rFonts w:ascii="Arial" w:hAnsi="Arial" w:cs="Arial"/>
        </w:rPr>
        <w:tab/>
      </w:r>
      <w:r w:rsidR="000147D9">
        <w:rPr>
          <w:rFonts w:ascii="Arial" w:hAnsi="Arial" w:cs="Arial"/>
        </w:rPr>
        <w:tab/>
      </w:r>
      <w:r w:rsidR="000147D9">
        <w:rPr>
          <w:rFonts w:ascii="Arial" w:hAnsi="Arial" w:cs="Arial"/>
        </w:rPr>
        <w:tab/>
      </w:r>
      <w:proofErr w:type="spellStart"/>
      <w:r w:rsidRPr="001B3781" w:rsidR="000147D9">
        <w:rPr>
          <w:rFonts w:ascii="Arial" w:hAnsi="Arial" w:cs="Arial"/>
        </w:rPr>
        <w:t>Posl</w:t>
      </w:r>
      <w:r w:rsidR="000147D9">
        <w:rPr>
          <w:rFonts w:ascii="Arial" w:hAnsi="Arial" w:cs="Arial"/>
        </w:rPr>
        <w:t>.</w:t>
      </w:r>
      <w:r w:rsidRPr="001B3781" w:rsidR="000147D9">
        <w:rPr>
          <w:rFonts w:ascii="Arial" w:hAnsi="Arial" w:cs="Arial"/>
        </w:rPr>
        <w:t>broj</w:t>
      </w:r>
      <w:proofErr w:type="spellEnd"/>
      <w:r w:rsidRPr="001B3781" w:rsidR="000147D9">
        <w:rPr>
          <w:rFonts w:ascii="Arial" w:hAnsi="Arial" w:cs="Arial"/>
        </w:rPr>
        <w:t xml:space="preserve">: </w:t>
      </w:r>
      <w:proofErr w:type="spellStart"/>
      <w:r w:rsidRPr="001B3781" w:rsidR="000147D9">
        <w:rPr>
          <w:rFonts w:ascii="Arial" w:hAnsi="Arial" w:cs="Arial"/>
        </w:rPr>
        <w:t>Ik</w:t>
      </w:r>
      <w:proofErr w:type="spellEnd"/>
      <w:r w:rsidRPr="001B3781" w:rsidR="000147D9">
        <w:rPr>
          <w:rFonts w:ascii="Arial" w:hAnsi="Arial" w:cs="Arial"/>
        </w:rPr>
        <w:t xml:space="preserve"> I</w:t>
      </w:r>
      <w:r w:rsidR="000147D9">
        <w:rPr>
          <w:rFonts w:ascii="Arial" w:hAnsi="Arial" w:cs="Arial"/>
        </w:rPr>
        <w:t>-</w:t>
      </w:r>
      <w:r w:rsidR="00435D17">
        <w:rPr>
          <w:rFonts w:ascii="Arial" w:hAnsi="Arial" w:cs="Arial"/>
        </w:rPr>
        <w:t>74</w:t>
      </w:r>
      <w:r w:rsidR="000147D9">
        <w:rPr>
          <w:rFonts w:ascii="Arial" w:hAnsi="Arial" w:cs="Arial"/>
        </w:rPr>
        <w:t>/</w:t>
      </w:r>
      <w:r w:rsidRPr="001B3781" w:rsidR="000147D9">
        <w:rPr>
          <w:rFonts w:ascii="Arial" w:hAnsi="Arial" w:cs="Arial"/>
        </w:rPr>
        <w:t>202</w:t>
      </w:r>
      <w:r w:rsidR="00384497">
        <w:rPr>
          <w:rFonts w:ascii="Arial" w:hAnsi="Arial" w:cs="Arial"/>
        </w:rPr>
        <w:t>6</w:t>
      </w:r>
      <w:r w:rsidRPr="001B3781" w:rsidR="001B3781">
        <w:rPr>
          <w:rFonts w:ascii="Arial" w:hAnsi="Arial" w:cs="Arial"/>
        </w:rPr>
        <w:t xml:space="preserve"> </w:t>
      </w:r>
      <w:r w:rsidR="002E3DEF">
        <w:rPr>
          <w:rFonts w:ascii="Arial" w:hAnsi="Arial" w:cs="Arial"/>
        </w:rPr>
        <w:t xml:space="preserve">    </w:t>
      </w:r>
      <w:r w:rsidR="00173EA4">
        <w:rPr>
          <w:rFonts w:ascii="Arial" w:hAnsi="Arial" w:cs="Arial"/>
        </w:rPr>
        <w:t xml:space="preserve">   </w:t>
      </w:r>
    </w:p>
    <w:p w:rsidR="00B043CA" w:rsidP="00B043CA" w:rsidRDefault="00B043CA">
      <w:pPr>
        <w:ind w:left="6000" w:firstLine="1080"/>
        <w:rPr>
          <w:rFonts w:ascii="Arial" w:hAnsi="Arial" w:cs="Arial"/>
        </w:rPr>
      </w:pPr>
    </w:p>
    <w:p w:rsidRPr="001B3781" w:rsidR="00731F26" w:rsidP="00B043CA" w:rsidRDefault="00731F26">
      <w:pPr>
        <w:ind w:left="6000" w:firstLine="1080"/>
        <w:rPr>
          <w:rFonts w:ascii="Arial" w:hAnsi="Arial" w:cs="Arial"/>
        </w:rPr>
      </w:pPr>
    </w:p>
    <w:p w:rsidRPr="001B3781" w:rsidR="00B043CA" w:rsidP="00B043CA" w:rsidRDefault="00B043CA">
      <w:pPr>
        <w:ind w:left="6000" w:firstLine="1080"/>
        <w:rPr>
          <w:rFonts w:ascii="Arial" w:hAnsi="Arial" w:cs="Arial"/>
        </w:rPr>
      </w:pPr>
      <w:r w:rsidRPr="001B3781">
        <w:rPr>
          <w:rFonts w:ascii="Arial" w:hAnsi="Arial" w:cs="Arial"/>
        </w:rPr>
        <w:t xml:space="preserve">             </w:t>
      </w:r>
    </w:p>
    <w:p w:rsidRPr="001B3781" w:rsidR="00D81615" w:rsidP="00B043CA" w:rsidRDefault="00B043CA">
      <w:pPr>
        <w:jc w:val="center"/>
        <w:rPr>
          <w:rFonts w:ascii="Arial" w:hAnsi="Arial" w:cs="Arial"/>
        </w:rPr>
      </w:pPr>
      <w:r w:rsidRPr="001B3781">
        <w:rPr>
          <w:rFonts w:ascii="Arial" w:hAnsi="Arial" w:cs="Arial"/>
        </w:rPr>
        <w:t>R</w:t>
      </w:r>
      <w:r w:rsidRPr="001B3781" w:rsidR="00C57497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E</w:t>
      </w:r>
      <w:r w:rsidRPr="001B3781" w:rsidR="00C57497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P</w:t>
      </w:r>
      <w:r w:rsidRPr="001B3781" w:rsidR="00C57497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U</w:t>
      </w:r>
      <w:r w:rsidRPr="001B3781" w:rsidR="00C57497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B</w:t>
      </w:r>
      <w:r w:rsidRPr="001B3781" w:rsidR="00C57497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L</w:t>
      </w:r>
      <w:r w:rsidRPr="001B3781" w:rsidR="00C57497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I</w:t>
      </w:r>
      <w:r w:rsidRPr="001B3781" w:rsidR="00C57497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K</w:t>
      </w:r>
      <w:r w:rsidRPr="001B3781" w:rsidR="00C57497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A</w:t>
      </w:r>
      <w:r w:rsidR="00666F38">
        <w:rPr>
          <w:rFonts w:ascii="Arial" w:hAnsi="Arial" w:cs="Arial"/>
        </w:rPr>
        <w:t xml:space="preserve"> </w:t>
      </w:r>
      <w:r w:rsidRPr="001B3781" w:rsidR="006E3B1F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 xml:space="preserve"> </w:t>
      </w:r>
      <w:r w:rsidR="00326F3A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H</w:t>
      </w:r>
      <w:r w:rsidRPr="001B3781" w:rsidR="006E3B1F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R</w:t>
      </w:r>
      <w:r w:rsidR="00326F3A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V</w:t>
      </w:r>
      <w:r w:rsidR="00326F3A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A</w:t>
      </w:r>
      <w:r w:rsidR="00326F3A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T</w:t>
      </w:r>
      <w:r w:rsidR="00326F3A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S</w:t>
      </w:r>
      <w:r w:rsidR="00326F3A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K</w:t>
      </w:r>
      <w:r w:rsidR="00326F3A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 xml:space="preserve">A             </w:t>
      </w:r>
    </w:p>
    <w:p w:rsidRPr="001B3781" w:rsidR="00B043CA" w:rsidP="00B043CA" w:rsidRDefault="00B043CA">
      <w:pPr>
        <w:jc w:val="center"/>
        <w:rPr>
          <w:rFonts w:ascii="Arial" w:hAnsi="Arial" w:cs="Arial"/>
        </w:rPr>
      </w:pPr>
      <w:r w:rsidRPr="001B3781">
        <w:rPr>
          <w:rFonts w:ascii="Arial" w:hAnsi="Arial" w:cs="Arial"/>
        </w:rPr>
        <w:t xml:space="preserve">     </w:t>
      </w:r>
    </w:p>
    <w:p w:rsidR="00B043CA" w:rsidP="00B043CA" w:rsidRDefault="00B043CA">
      <w:pPr>
        <w:jc w:val="center"/>
        <w:rPr>
          <w:rFonts w:ascii="Arial" w:hAnsi="Arial" w:cs="Arial"/>
        </w:rPr>
      </w:pPr>
      <w:r w:rsidRPr="001B3781">
        <w:rPr>
          <w:rFonts w:ascii="Arial" w:hAnsi="Arial" w:cs="Arial"/>
        </w:rPr>
        <w:t>R J E Š E N J E</w:t>
      </w:r>
    </w:p>
    <w:p w:rsidRPr="001B3781" w:rsidR="001B3781" w:rsidP="00B043CA" w:rsidRDefault="001B3781">
      <w:pPr>
        <w:jc w:val="center"/>
        <w:rPr>
          <w:rFonts w:ascii="Arial" w:hAnsi="Arial" w:cs="Arial"/>
        </w:rPr>
      </w:pPr>
    </w:p>
    <w:p w:rsidRPr="001B3781" w:rsidR="00E41E0C" w:rsidP="00B043CA" w:rsidRDefault="00E41E0C">
      <w:pPr>
        <w:jc w:val="center"/>
        <w:rPr>
          <w:rFonts w:ascii="Arial" w:hAnsi="Arial" w:cs="Arial"/>
        </w:rPr>
      </w:pPr>
    </w:p>
    <w:p w:rsidR="00430C5E" w:rsidP="00034DF2" w:rsidRDefault="00B043CA">
      <w:pPr>
        <w:ind w:firstLine="709"/>
        <w:jc w:val="both"/>
        <w:rPr>
          <w:rFonts w:ascii="Arial" w:hAnsi="Arial" w:cs="Arial"/>
        </w:rPr>
      </w:pPr>
      <w:r w:rsidRPr="001B3781">
        <w:rPr>
          <w:rFonts w:ascii="Arial" w:hAnsi="Arial" w:cs="Arial"/>
        </w:rPr>
        <w:t xml:space="preserve">Županijski sud u Dubrovniku, po sucu izvršenja </w:t>
      </w:r>
      <w:r w:rsidR="00197C6F">
        <w:rPr>
          <w:rFonts w:ascii="Arial" w:hAnsi="Arial" w:cs="Arial"/>
        </w:rPr>
        <w:t>Zoranu Čengija</w:t>
      </w:r>
      <w:r w:rsidRPr="001B3781">
        <w:rPr>
          <w:rFonts w:ascii="Arial" w:hAnsi="Arial" w:cs="Arial"/>
        </w:rPr>
        <w:t>, u predmetu izvršavanja kazne zatvora protiv osuđeni</w:t>
      </w:r>
      <w:r w:rsidRPr="001B3781" w:rsidR="00950976">
        <w:rPr>
          <w:rFonts w:ascii="Arial" w:hAnsi="Arial" w:cs="Arial"/>
        </w:rPr>
        <w:t>ka</w:t>
      </w:r>
      <w:r w:rsidR="00435D17">
        <w:rPr>
          <w:rFonts w:ascii="Arial" w:hAnsi="Arial" w:cs="Arial"/>
        </w:rPr>
        <w:t xml:space="preserve"> Silvija Filipovića</w:t>
      </w:r>
      <w:r w:rsidR="00D307D9">
        <w:rPr>
          <w:rFonts w:ascii="Arial" w:hAnsi="Arial" w:cs="Arial"/>
        </w:rPr>
        <w:t xml:space="preserve">, </w:t>
      </w:r>
      <w:r w:rsidRPr="001B3781" w:rsidR="00BD21FE">
        <w:rPr>
          <w:rFonts w:ascii="Arial" w:hAnsi="Arial" w:cs="Arial"/>
        </w:rPr>
        <w:t>temeljem članka</w:t>
      </w:r>
      <w:r w:rsidRPr="001B3781" w:rsidR="00BC2D5B">
        <w:rPr>
          <w:rFonts w:ascii="Arial" w:hAnsi="Arial" w:cs="Arial"/>
        </w:rPr>
        <w:t xml:space="preserve"> </w:t>
      </w:r>
      <w:r w:rsidR="00425345">
        <w:rPr>
          <w:rFonts w:ascii="Arial" w:hAnsi="Arial" w:cs="Arial"/>
        </w:rPr>
        <w:t>55</w:t>
      </w:r>
      <w:r w:rsidRPr="001B3781" w:rsidR="00BC2D5B">
        <w:rPr>
          <w:rFonts w:ascii="Arial" w:hAnsi="Arial" w:cs="Arial"/>
        </w:rPr>
        <w:t xml:space="preserve">. </w:t>
      </w:r>
      <w:r w:rsidRPr="001B3781" w:rsidR="00BD21FE">
        <w:rPr>
          <w:rFonts w:ascii="Arial" w:hAnsi="Arial" w:cs="Arial"/>
        </w:rPr>
        <w:t xml:space="preserve">stavak </w:t>
      </w:r>
      <w:r w:rsidR="00425345">
        <w:rPr>
          <w:rFonts w:ascii="Arial" w:hAnsi="Arial" w:cs="Arial"/>
        </w:rPr>
        <w:t>2</w:t>
      </w:r>
      <w:r w:rsidRPr="001B3781" w:rsidR="00BD21FE">
        <w:rPr>
          <w:rFonts w:ascii="Arial" w:hAnsi="Arial" w:cs="Arial"/>
        </w:rPr>
        <w:t xml:space="preserve">. </w:t>
      </w:r>
      <w:r w:rsidRPr="001B3781">
        <w:rPr>
          <w:rFonts w:ascii="Arial" w:hAnsi="Arial" w:cs="Arial"/>
        </w:rPr>
        <w:t>Zakona o izvršavanju kazne zatvora („Narodne novine“ br. 1</w:t>
      </w:r>
      <w:r w:rsidRPr="001B3781" w:rsidR="001B3781">
        <w:rPr>
          <w:rFonts w:ascii="Arial" w:hAnsi="Arial" w:cs="Arial"/>
        </w:rPr>
        <w:t>4/2021</w:t>
      </w:r>
      <w:r w:rsidR="00F937FF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-</w:t>
      </w:r>
      <w:r w:rsidR="00972E4F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 xml:space="preserve">dalje: ZIKZ), dana </w:t>
      </w:r>
      <w:r w:rsidR="00307803">
        <w:rPr>
          <w:rFonts w:ascii="Arial" w:hAnsi="Arial" w:cs="Arial"/>
        </w:rPr>
        <w:t>2</w:t>
      </w:r>
      <w:r w:rsidR="009B0DF6">
        <w:rPr>
          <w:rFonts w:ascii="Arial" w:hAnsi="Arial" w:cs="Arial"/>
        </w:rPr>
        <w:t>8</w:t>
      </w:r>
      <w:r w:rsidR="00307803">
        <w:rPr>
          <w:rFonts w:ascii="Arial" w:hAnsi="Arial" w:cs="Arial"/>
        </w:rPr>
        <w:t>. srpnja 2026.</w:t>
      </w:r>
    </w:p>
    <w:p w:rsidR="00204978" w:rsidP="00034DF2" w:rsidRDefault="00204978">
      <w:pPr>
        <w:ind w:firstLine="709"/>
        <w:jc w:val="both"/>
        <w:rPr>
          <w:rFonts w:ascii="Arial" w:hAnsi="Arial" w:cs="Arial"/>
        </w:rPr>
      </w:pPr>
    </w:p>
    <w:p w:rsidRPr="001B3781" w:rsidR="00B043CA" w:rsidP="00034DF2" w:rsidRDefault="00B043CA">
      <w:pPr>
        <w:ind w:left="2831" w:firstLine="709"/>
        <w:jc w:val="both"/>
        <w:rPr>
          <w:rFonts w:ascii="Arial" w:hAnsi="Arial" w:cs="Arial"/>
        </w:rPr>
      </w:pPr>
      <w:r w:rsidRPr="001B3781">
        <w:rPr>
          <w:rFonts w:ascii="Arial" w:hAnsi="Arial" w:cs="Arial"/>
        </w:rPr>
        <w:t>r i j e š i o   j e</w:t>
      </w:r>
    </w:p>
    <w:p w:rsidRPr="001B3781" w:rsidR="00B043CA" w:rsidP="00B043CA" w:rsidRDefault="00B043CA">
      <w:pPr>
        <w:ind w:firstLine="540"/>
        <w:jc w:val="center"/>
        <w:rPr>
          <w:rFonts w:ascii="Arial" w:hAnsi="Arial" w:cs="Arial"/>
          <w:b/>
        </w:rPr>
      </w:pPr>
    </w:p>
    <w:p w:rsidRPr="004A213F" w:rsidR="006D002C" w:rsidP="004A213F" w:rsidRDefault="00B043CA">
      <w:pPr>
        <w:pStyle w:val="Odlomakpopisa"/>
        <w:numPr>
          <w:ilvl w:val="0"/>
          <w:numId w:val="10"/>
        </w:numPr>
        <w:jc w:val="both"/>
        <w:rPr>
          <w:rFonts w:ascii="Arial" w:hAnsi="Arial" w:cs="Arial"/>
        </w:rPr>
      </w:pPr>
      <w:r w:rsidRPr="004A213F">
        <w:rPr>
          <w:rFonts w:ascii="Arial" w:hAnsi="Arial" w:cs="Arial"/>
        </w:rPr>
        <w:t>Osuđeni</w:t>
      </w:r>
      <w:r w:rsidRPr="004A213F" w:rsidR="00950976">
        <w:rPr>
          <w:rFonts w:ascii="Arial" w:hAnsi="Arial" w:cs="Arial"/>
        </w:rPr>
        <w:t>k</w:t>
      </w:r>
      <w:r w:rsidRPr="004A213F" w:rsidR="004B46C8">
        <w:rPr>
          <w:rFonts w:ascii="Arial" w:hAnsi="Arial" w:cs="Arial"/>
        </w:rPr>
        <w:t xml:space="preserve"> </w:t>
      </w:r>
      <w:r w:rsidRPr="004A213F" w:rsidR="00E365DB">
        <w:rPr>
          <w:rFonts w:ascii="Arial" w:hAnsi="Arial" w:cs="Arial"/>
        </w:rPr>
        <w:t xml:space="preserve">SILVIJE FILIPOVIĆ, OIB:24864455177, sin Marijana-Marinka Filipovića i </w:t>
      </w:r>
      <w:proofErr w:type="spellStart"/>
      <w:r w:rsidRPr="004A213F" w:rsidR="00E365DB">
        <w:rPr>
          <w:rFonts w:ascii="Arial" w:hAnsi="Arial" w:cs="Arial"/>
        </w:rPr>
        <w:t>pok</w:t>
      </w:r>
      <w:proofErr w:type="spellEnd"/>
      <w:r w:rsidRPr="004A213F" w:rsidR="00E365DB">
        <w:rPr>
          <w:rFonts w:ascii="Arial" w:hAnsi="Arial" w:cs="Arial"/>
        </w:rPr>
        <w:t xml:space="preserve">. Zvjezdane Filipović, </w:t>
      </w:r>
      <w:proofErr w:type="spellStart"/>
      <w:r w:rsidRPr="004A213F" w:rsidR="00E365DB">
        <w:rPr>
          <w:rFonts w:ascii="Arial" w:hAnsi="Arial" w:cs="Arial"/>
        </w:rPr>
        <w:t>rođ</w:t>
      </w:r>
      <w:proofErr w:type="spellEnd"/>
      <w:r w:rsidRPr="004A213F" w:rsidR="00E365DB">
        <w:rPr>
          <w:rFonts w:ascii="Arial" w:hAnsi="Arial" w:cs="Arial"/>
        </w:rPr>
        <w:t>.</w:t>
      </w:r>
      <w:r w:rsidR="004A213F">
        <w:rPr>
          <w:rFonts w:ascii="Arial" w:hAnsi="Arial" w:cs="Arial"/>
        </w:rPr>
        <w:t xml:space="preserve"> </w:t>
      </w:r>
      <w:r w:rsidRPr="004A213F" w:rsidR="00E365DB">
        <w:rPr>
          <w:rFonts w:ascii="Arial" w:hAnsi="Arial" w:cs="Arial"/>
        </w:rPr>
        <w:t xml:space="preserve">Bartulović, rođen 5. studenog 1971. u Splitu, s prebivalištem u Opuzenu, </w:t>
      </w:r>
      <w:proofErr w:type="spellStart"/>
      <w:r w:rsidRPr="004A213F" w:rsidR="00E365DB">
        <w:rPr>
          <w:rFonts w:ascii="Arial" w:hAnsi="Arial" w:cs="Arial"/>
        </w:rPr>
        <w:t>Zrinjsko</w:t>
      </w:r>
      <w:proofErr w:type="spellEnd"/>
      <w:r w:rsidRPr="004A213F" w:rsidR="00E365DB">
        <w:rPr>
          <w:rFonts w:ascii="Arial" w:hAnsi="Arial" w:cs="Arial"/>
        </w:rPr>
        <w:t xml:space="preserve"> </w:t>
      </w:r>
      <w:proofErr w:type="spellStart"/>
      <w:r w:rsidRPr="004A213F" w:rsidR="00E365DB">
        <w:rPr>
          <w:rFonts w:ascii="Arial" w:hAnsi="Arial" w:cs="Arial"/>
        </w:rPr>
        <w:t>Frankopanska</w:t>
      </w:r>
      <w:proofErr w:type="spellEnd"/>
      <w:r w:rsidRPr="004A213F" w:rsidR="00E365DB">
        <w:rPr>
          <w:rFonts w:ascii="Arial" w:hAnsi="Arial" w:cs="Arial"/>
        </w:rPr>
        <w:t xml:space="preserve"> br. 21, VSS, sa završenim fakultetom prometnih znanosti, razveden, bez djece, nezaposlen, uzdržava se od ušteđevine, državljanin Republike Hrvatske,</w:t>
      </w:r>
      <w:r w:rsidR="004A213F">
        <w:rPr>
          <w:rFonts w:ascii="Arial" w:hAnsi="Arial" w:cs="Arial"/>
        </w:rPr>
        <w:t xml:space="preserve"> </w:t>
      </w:r>
      <w:r w:rsidRPr="004A213F">
        <w:rPr>
          <w:rFonts w:ascii="Arial" w:hAnsi="Arial" w:cs="Arial"/>
        </w:rPr>
        <w:t>upućuje se na izvršavanje kazne zatvora u trajanju od</w:t>
      </w:r>
      <w:r w:rsidRPr="004A213F" w:rsidR="00002E17">
        <w:rPr>
          <w:rFonts w:ascii="Arial" w:hAnsi="Arial" w:cs="Arial"/>
        </w:rPr>
        <w:t xml:space="preserve"> </w:t>
      </w:r>
      <w:r w:rsidRPr="004A213F" w:rsidR="00A43A1D">
        <w:rPr>
          <w:rFonts w:ascii="Arial" w:hAnsi="Arial" w:cs="Arial"/>
        </w:rPr>
        <w:t>1 (</w:t>
      </w:r>
      <w:r w:rsidRPr="004A213F" w:rsidR="00972E4F">
        <w:rPr>
          <w:rFonts w:ascii="Arial" w:hAnsi="Arial" w:cs="Arial"/>
        </w:rPr>
        <w:t>jedne</w:t>
      </w:r>
      <w:r w:rsidRPr="004A213F" w:rsidR="00A43A1D">
        <w:rPr>
          <w:rFonts w:ascii="Arial" w:hAnsi="Arial" w:cs="Arial"/>
        </w:rPr>
        <w:t xml:space="preserve">)  </w:t>
      </w:r>
      <w:r w:rsidRPr="004A213F" w:rsidR="00972E4F">
        <w:rPr>
          <w:rFonts w:ascii="Arial" w:hAnsi="Arial" w:cs="Arial"/>
        </w:rPr>
        <w:t>godine</w:t>
      </w:r>
      <w:r w:rsidR="004A213F">
        <w:rPr>
          <w:rFonts w:ascii="Arial" w:hAnsi="Arial" w:cs="Arial"/>
        </w:rPr>
        <w:t xml:space="preserve"> i 6 (šest)  mjeseci</w:t>
      </w:r>
      <w:r w:rsidRPr="004A213F" w:rsidR="00A43A1D">
        <w:rPr>
          <w:rFonts w:ascii="Arial" w:hAnsi="Arial" w:cs="Arial"/>
        </w:rPr>
        <w:t>,</w:t>
      </w:r>
      <w:r w:rsidR="00FA09C5">
        <w:rPr>
          <w:rFonts w:ascii="Arial" w:hAnsi="Arial" w:cs="Arial"/>
        </w:rPr>
        <w:t xml:space="preserve"> ( u koju kaznu se ima uračunati vrijeme provedeno u istražnom zatvoru od 28. veljače 20267. do 11. lipnja 2026.) ,</w:t>
      </w:r>
      <w:r w:rsidRPr="004A213F" w:rsidR="00A43A1D">
        <w:rPr>
          <w:rFonts w:ascii="Arial" w:hAnsi="Arial" w:cs="Arial"/>
        </w:rPr>
        <w:t xml:space="preserve"> </w:t>
      </w:r>
      <w:r w:rsidRPr="004A213F" w:rsidR="00DD5E83">
        <w:rPr>
          <w:rFonts w:ascii="Arial" w:hAnsi="Arial" w:cs="Arial"/>
        </w:rPr>
        <w:t xml:space="preserve">po pravomoćnoj presudi </w:t>
      </w:r>
      <w:r w:rsidRPr="004A213F" w:rsidR="00437445">
        <w:rPr>
          <w:rFonts w:ascii="Arial" w:hAnsi="Arial" w:cs="Arial"/>
        </w:rPr>
        <w:t xml:space="preserve">Općinskog </w:t>
      </w:r>
      <w:r w:rsidRPr="004A213F" w:rsidR="00F256A0">
        <w:rPr>
          <w:rFonts w:ascii="Arial" w:hAnsi="Arial" w:cs="Arial"/>
        </w:rPr>
        <w:t xml:space="preserve">suda u </w:t>
      </w:r>
      <w:r w:rsidR="004A213F">
        <w:rPr>
          <w:rFonts w:ascii="Arial" w:hAnsi="Arial" w:cs="Arial"/>
        </w:rPr>
        <w:t xml:space="preserve">Metkoviću </w:t>
      </w:r>
      <w:r w:rsidRPr="004A213F" w:rsidR="00546053">
        <w:rPr>
          <w:rFonts w:ascii="Arial" w:hAnsi="Arial" w:cs="Arial"/>
        </w:rPr>
        <w:t xml:space="preserve">broj: </w:t>
      </w:r>
      <w:r w:rsidRPr="004A213F" w:rsidR="0033308A">
        <w:rPr>
          <w:rFonts w:ascii="Arial" w:hAnsi="Arial" w:cs="Arial"/>
        </w:rPr>
        <w:t>K</w:t>
      </w:r>
      <w:r w:rsidRPr="004A213F" w:rsidR="00CC0B19">
        <w:rPr>
          <w:rFonts w:ascii="Arial" w:hAnsi="Arial" w:cs="Arial"/>
        </w:rPr>
        <w:t>-</w:t>
      </w:r>
      <w:r w:rsidR="004A213F">
        <w:rPr>
          <w:rFonts w:ascii="Arial" w:hAnsi="Arial" w:cs="Arial"/>
        </w:rPr>
        <w:t>70</w:t>
      </w:r>
      <w:r w:rsidRPr="004A213F" w:rsidR="00D307D9">
        <w:rPr>
          <w:rFonts w:ascii="Arial" w:hAnsi="Arial" w:cs="Arial"/>
        </w:rPr>
        <w:t>/202</w:t>
      </w:r>
      <w:r w:rsidR="004A213F">
        <w:rPr>
          <w:rFonts w:ascii="Arial" w:hAnsi="Arial" w:cs="Arial"/>
        </w:rPr>
        <w:t>6</w:t>
      </w:r>
      <w:r w:rsidRPr="004A213F" w:rsidR="00D307D9">
        <w:rPr>
          <w:rFonts w:ascii="Arial" w:hAnsi="Arial" w:cs="Arial"/>
        </w:rPr>
        <w:t xml:space="preserve"> </w:t>
      </w:r>
      <w:r w:rsidRPr="004A213F" w:rsidR="00C56FB4">
        <w:rPr>
          <w:rFonts w:ascii="Arial" w:hAnsi="Arial" w:cs="Arial"/>
        </w:rPr>
        <w:t>o</w:t>
      </w:r>
      <w:r w:rsidRPr="004A213F" w:rsidR="00546053">
        <w:rPr>
          <w:rFonts w:ascii="Arial" w:hAnsi="Arial" w:cs="Arial"/>
        </w:rPr>
        <w:t xml:space="preserve">d </w:t>
      </w:r>
      <w:r w:rsidR="004A213F">
        <w:rPr>
          <w:rFonts w:ascii="Arial" w:hAnsi="Arial" w:cs="Arial"/>
        </w:rPr>
        <w:t>27. svibnja 2026.</w:t>
      </w:r>
      <w:r w:rsidRPr="004A213F" w:rsidR="00546053">
        <w:rPr>
          <w:rFonts w:ascii="Arial" w:hAnsi="Arial" w:cs="Arial"/>
        </w:rPr>
        <w:t>,</w:t>
      </w:r>
      <w:r w:rsidRPr="004A213F" w:rsidR="00354AD3">
        <w:rPr>
          <w:rFonts w:ascii="Arial" w:hAnsi="Arial" w:cs="Arial"/>
        </w:rPr>
        <w:t xml:space="preserve"> </w:t>
      </w:r>
      <w:r w:rsidRPr="004A213F" w:rsidR="00DD5E83">
        <w:rPr>
          <w:rFonts w:ascii="Arial" w:hAnsi="Arial" w:cs="Arial"/>
        </w:rPr>
        <w:t xml:space="preserve">zbog </w:t>
      </w:r>
      <w:r w:rsidRPr="004A213F" w:rsidR="006D4D80">
        <w:rPr>
          <w:rFonts w:ascii="Arial" w:hAnsi="Arial" w:cs="Arial"/>
        </w:rPr>
        <w:t xml:space="preserve">kaznenog djela iz članka </w:t>
      </w:r>
      <w:r w:rsidRPr="004A213F" w:rsidR="004A213F">
        <w:rPr>
          <w:rFonts w:ascii="Arial" w:hAnsi="Arial" w:cs="Arial"/>
        </w:rPr>
        <w:t xml:space="preserve">117. st. 1. i 2. i  čl. 179.a </w:t>
      </w:r>
      <w:r w:rsidRPr="004A213F" w:rsidR="002F19E7">
        <w:rPr>
          <w:rFonts w:ascii="Arial" w:hAnsi="Arial" w:cs="Arial"/>
        </w:rPr>
        <w:t>KZ/11</w:t>
      </w:r>
      <w:r w:rsidRPr="004A213F" w:rsidR="006D002C">
        <w:rPr>
          <w:rFonts w:ascii="Arial" w:hAnsi="Arial" w:cs="Arial"/>
        </w:rPr>
        <w:t>.</w:t>
      </w:r>
    </w:p>
    <w:p w:rsidR="006D002C" w:rsidP="006D002C" w:rsidRDefault="006D002C">
      <w:pPr>
        <w:pStyle w:val="Odlomakpopisa"/>
        <w:jc w:val="both"/>
        <w:rPr>
          <w:rFonts w:ascii="Arial" w:hAnsi="Arial" w:cs="Arial"/>
        </w:rPr>
      </w:pPr>
    </w:p>
    <w:p w:rsidR="00F038A4" w:rsidP="002F19E7" w:rsidRDefault="00B043CA">
      <w:pPr>
        <w:pStyle w:val="Odlomakpopisa"/>
        <w:numPr>
          <w:ilvl w:val="0"/>
          <w:numId w:val="10"/>
        </w:numPr>
        <w:jc w:val="both"/>
        <w:rPr>
          <w:rFonts w:ascii="Arial" w:hAnsi="Arial" w:cs="Arial"/>
        </w:rPr>
      </w:pPr>
      <w:r w:rsidRPr="00F65941">
        <w:rPr>
          <w:rFonts w:ascii="Arial" w:hAnsi="Arial" w:cs="Arial"/>
        </w:rPr>
        <w:t>Osuđeni</w:t>
      </w:r>
      <w:r w:rsidRPr="00F65941" w:rsidR="00950976">
        <w:rPr>
          <w:rFonts w:ascii="Arial" w:hAnsi="Arial" w:cs="Arial"/>
        </w:rPr>
        <w:t>k</w:t>
      </w:r>
      <w:r w:rsidRPr="00F65941">
        <w:rPr>
          <w:rFonts w:ascii="Arial" w:hAnsi="Arial" w:cs="Arial"/>
        </w:rPr>
        <w:t xml:space="preserve"> se u skladu s </w:t>
      </w:r>
      <w:r w:rsidRPr="00F65941" w:rsidR="00BD21FE">
        <w:rPr>
          <w:rFonts w:ascii="Arial" w:hAnsi="Arial" w:cs="Arial"/>
        </w:rPr>
        <w:t xml:space="preserve">člankom </w:t>
      </w:r>
      <w:r w:rsidRPr="00F65941" w:rsidR="002E3DEF">
        <w:rPr>
          <w:rFonts w:ascii="Arial" w:hAnsi="Arial" w:cs="Arial"/>
        </w:rPr>
        <w:t>56</w:t>
      </w:r>
      <w:r w:rsidRPr="00F65941">
        <w:rPr>
          <w:rFonts w:ascii="Arial" w:hAnsi="Arial" w:cs="Arial"/>
        </w:rPr>
        <w:t>. st</w:t>
      </w:r>
      <w:r w:rsidRPr="00F65941" w:rsidR="00BD21FE">
        <w:rPr>
          <w:rFonts w:ascii="Arial" w:hAnsi="Arial" w:cs="Arial"/>
        </w:rPr>
        <w:t>avak</w:t>
      </w:r>
      <w:r w:rsidRPr="00F65941" w:rsidR="00FE0B13">
        <w:rPr>
          <w:rFonts w:ascii="Arial" w:hAnsi="Arial" w:cs="Arial"/>
        </w:rPr>
        <w:t xml:space="preserve"> </w:t>
      </w:r>
      <w:r w:rsidRPr="00F65941">
        <w:rPr>
          <w:rFonts w:ascii="Arial" w:hAnsi="Arial" w:cs="Arial"/>
        </w:rPr>
        <w:t>2. Z</w:t>
      </w:r>
      <w:r w:rsidRPr="00F65941" w:rsidR="00BD21FE">
        <w:rPr>
          <w:rFonts w:ascii="Arial" w:hAnsi="Arial" w:cs="Arial"/>
        </w:rPr>
        <w:t>IKZ-</w:t>
      </w:r>
      <w:r w:rsidRPr="00F65941">
        <w:rPr>
          <w:rFonts w:ascii="Arial" w:hAnsi="Arial" w:cs="Arial"/>
        </w:rPr>
        <w:t xml:space="preserve">a, upućuje u </w:t>
      </w:r>
      <w:r w:rsidRPr="00F65941" w:rsidR="00DD5E83">
        <w:rPr>
          <w:rFonts w:ascii="Arial" w:hAnsi="Arial" w:cs="Arial"/>
        </w:rPr>
        <w:t xml:space="preserve">Centar za dijagnostiku </w:t>
      </w:r>
      <w:r w:rsidRPr="00F65941">
        <w:rPr>
          <w:rFonts w:ascii="Arial" w:hAnsi="Arial" w:cs="Arial"/>
        </w:rPr>
        <w:t>u Zagrebu</w:t>
      </w:r>
      <w:r w:rsidRPr="00F65941" w:rsidR="00B37554">
        <w:rPr>
          <w:rFonts w:ascii="Arial" w:hAnsi="Arial" w:cs="Arial"/>
        </w:rPr>
        <w:t xml:space="preserve">, gdje se mora javiti dana </w:t>
      </w:r>
      <w:r w:rsidR="00D307D9">
        <w:rPr>
          <w:rFonts w:ascii="Arial" w:hAnsi="Arial" w:cs="Arial"/>
        </w:rPr>
        <w:t>1</w:t>
      </w:r>
      <w:r w:rsidR="004A213F">
        <w:rPr>
          <w:rFonts w:ascii="Arial" w:hAnsi="Arial" w:cs="Arial"/>
        </w:rPr>
        <w:t>7</w:t>
      </w:r>
      <w:r w:rsidR="00307803">
        <w:rPr>
          <w:rFonts w:ascii="Arial" w:hAnsi="Arial" w:cs="Arial"/>
        </w:rPr>
        <w:t xml:space="preserve">. kolovoza </w:t>
      </w:r>
      <w:r w:rsidR="00E37B79">
        <w:rPr>
          <w:rFonts w:ascii="Arial" w:hAnsi="Arial" w:cs="Arial"/>
        </w:rPr>
        <w:t>202</w:t>
      </w:r>
      <w:r w:rsidR="002F19E7">
        <w:rPr>
          <w:rFonts w:ascii="Arial" w:hAnsi="Arial" w:cs="Arial"/>
        </w:rPr>
        <w:t>6</w:t>
      </w:r>
      <w:r w:rsidR="00E37B79">
        <w:rPr>
          <w:rFonts w:ascii="Arial" w:hAnsi="Arial" w:cs="Arial"/>
        </w:rPr>
        <w:t xml:space="preserve">. </w:t>
      </w:r>
    </w:p>
    <w:p w:rsidRPr="00F65941" w:rsidR="00F65941" w:rsidP="00E37B79" w:rsidRDefault="00F65941">
      <w:pPr>
        <w:pStyle w:val="Odlomakpopisa"/>
        <w:jc w:val="both"/>
        <w:rPr>
          <w:rFonts w:ascii="Arial" w:hAnsi="Arial" w:cs="Arial"/>
        </w:rPr>
      </w:pPr>
    </w:p>
    <w:p w:rsidRPr="006D4D80" w:rsidR="002C0DD8" w:rsidP="006D4D80" w:rsidRDefault="002C0DD8">
      <w:pPr>
        <w:pStyle w:val="Odlomakpopisa"/>
        <w:numPr>
          <w:ilvl w:val="0"/>
          <w:numId w:val="10"/>
        </w:numPr>
        <w:jc w:val="both"/>
        <w:rPr>
          <w:rFonts w:ascii="Arial" w:hAnsi="Arial" w:cs="Arial"/>
        </w:rPr>
      </w:pPr>
      <w:r w:rsidRPr="006D4D80">
        <w:rPr>
          <w:rFonts w:ascii="Arial" w:hAnsi="Arial" w:cs="Arial"/>
        </w:rPr>
        <w:t xml:space="preserve">Ako se osuđenik ne javi na izdržavanje kazne zatvora, izdat će se Policijskoj upravi Dubrovačko-neretvanskoj nalog za </w:t>
      </w:r>
      <w:r w:rsidRPr="006D4D80" w:rsidR="000539BF">
        <w:rPr>
          <w:rFonts w:ascii="Arial" w:hAnsi="Arial" w:cs="Arial"/>
        </w:rPr>
        <w:t>raspisivanjem tjeralice</w:t>
      </w:r>
      <w:r w:rsidRPr="006D4D80" w:rsidR="00907622">
        <w:rPr>
          <w:rFonts w:ascii="Arial" w:hAnsi="Arial" w:cs="Arial"/>
        </w:rPr>
        <w:t>, odnosno raspisati će se Europski uhidbeni nalog</w:t>
      </w:r>
      <w:r w:rsidRPr="006D4D80">
        <w:rPr>
          <w:rFonts w:ascii="Arial" w:hAnsi="Arial" w:cs="Arial"/>
        </w:rPr>
        <w:t>.</w:t>
      </w:r>
    </w:p>
    <w:p w:rsidRPr="00B37554" w:rsidR="00B37554" w:rsidP="00B37554" w:rsidRDefault="00B37554">
      <w:pPr>
        <w:jc w:val="both"/>
        <w:rPr>
          <w:rFonts w:ascii="Arial" w:hAnsi="Arial" w:cs="Arial"/>
        </w:rPr>
      </w:pPr>
    </w:p>
    <w:p w:rsidRPr="006D4D80" w:rsidR="002C0DD8" w:rsidP="006D4D80" w:rsidRDefault="002C0DD8">
      <w:pPr>
        <w:pStyle w:val="Odlomakpopisa"/>
        <w:numPr>
          <w:ilvl w:val="0"/>
          <w:numId w:val="10"/>
        </w:numPr>
        <w:tabs>
          <w:tab w:val="left" w:pos="993"/>
        </w:tabs>
        <w:jc w:val="both"/>
        <w:rPr>
          <w:rFonts w:ascii="Arial" w:hAnsi="Arial" w:cs="Arial"/>
        </w:rPr>
      </w:pPr>
      <w:r w:rsidRPr="006D4D80">
        <w:rPr>
          <w:rFonts w:ascii="Arial" w:hAnsi="Arial" w:cs="Arial"/>
        </w:rPr>
        <w:t xml:space="preserve">Temeljem članka 50. </w:t>
      </w:r>
      <w:r w:rsidRPr="006D4D80" w:rsidR="000300B5">
        <w:rPr>
          <w:rFonts w:ascii="Arial" w:hAnsi="Arial" w:cs="Arial"/>
        </w:rPr>
        <w:t>s</w:t>
      </w:r>
      <w:r w:rsidRPr="006D4D80">
        <w:rPr>
          <w:rFonts w:ascii="Arial" w:hAnsi="Arial" w:cs="Arial"/>
        </w:rPr>
        <w:t xml:space="preserve">tavak 9. ZIKZ-a, troškove upućivanja na izvršenje kazne zatvora snosi ovaj sud iz svojih proračunskih sredstava. </w:t>
      </w:r>
    </w:p>
    <w:p w:rsidRPr="001B3781" w:rsidR="00D81615" w:rsidP="00B043CA" w:rsidRDefault="00B043CA">
      <w:pPr>
        <w:jc w:val="both"/>
        <w:rPr>
          <w:rFonts w:ascii="Arial" w:hAnsi="Arial" w:cs="Arial"/>
        </w:rPr>
      </w:pPr>
      <w:r w:rsidRPr="001B3781">
        <w:rPr>
          <w:rFonts w:ascii="Arial" w:hAnsi="Arial" w:cs="Arial"/>
        </w:rPr>
        <w:tab/>
      </w:r>
      <w:r w:rsidRPr="001B3781">
        <w:rPr>
          <w:rFonts w:ascii="Arial" w:hAnsi="Arial" w:cs="Arial"/>
        </w:rPr>
        <w:tab/>
      </w:r>
    </w:p>
    <w:p w:rsidRPr="001B3781" w:rsidR="00B043CA" w:rsidP="00B043CA" w:rsidRDefault="00B043CA">
      <w:pPr>
        <w:ind w:firstLine="540"/>
        <w:jc w:val="center"/>
        <w:rPr>
          <w:rFonts w:ascii="Arial" w:hAnsi="Arial" w:cs="Arial"/>
        </w:rPr>
      </w:pPr>
      <w:r w:rsidRPr="001B3781">
        <w:rPr>
          <w:rFonts w:ascii="Arial" w:hAnsi="Arial" w:cs="Arial"/>
        </w:rPr>
        <w:t>Obrazloženje</w:t>
      </w:r>
    </w:p>
    <w:p w:rsidRPr="001B3781" w:rsidR="00B043CA" w:rsidP="00E41E0C" w:rsidRDefault="00B043CA">
      <w:pPr>
        <w:jc w:val="both"/>
        <w:rPr>
          <w:rFonts w:ascii="Arial" w:hAnsi="Arial" w:cs="Arial"/>
        </w:rPr>
      </w:pPr>
    </w:p>
    <w:p w:rsidRPr="00F94AE7" w:rsidR="00D1590C" w:rsidP="00F94AE7" w:rsidRDefault="00F94A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F94AE7" w:rsidR="002C0DD8">
        <w:rPr>
          <w:rFonts w:ascii="Arial" w:hAnsi="Arial" w:cs="Arial"/>
        </w:rPr>
        <w:t xml:space="preserve">Presudom </w:t>
      </w:r>
      <w:r w:rsidRPr="00F94AE7" w:rsidR="00437445">
        <w:rPr>
          <w:rFonts w:ascii="Arial" w:hAnsi="Arial" w:cs="Arial"/>
        </w:rPr>
        <w:t xml:space="preserve">Općinskog </w:t>
      </w:r>
      <w:r w:rsidRPr="00F94AE7" w:rsidR="00980BF1">
        <w:rPr>
          <w:rFonts w:ascii="Arial" w:hAnsi="Arial" w:cs="Arial"/>
        </w:rPr>
        <w:t xml:space="preserve">suda u </w:t>
      </w:r>
      <w:r w:rsidRPr="00F94AE7" w:rsidR="004A213F">
        <w:rPr>
          <w:rFonts w:ascii="Arial" w:hAnsi="Arial" w:cs="Arial"/>
        </w:rPr>
        <w:t xml:space="preserve">Metkoviću </w:t>
      </w:r>
      <w:r w:rsidRPr="00F94AE7" w:rsidR="00CC254E">
        <w:rPr>
          <w:rFonts w:ascii="Arial" w:hAnsi="Arial" w:cs="Arial"/>
        </w:rPr>
        <w:t xml:space="preserve">broj: </w:t>
      </w:r>
      <w:r w:rsidRPr="00F94AE7" w:rsidR="004A213F">
        <w:rPr>
          <w:rFonts w:ascii="Arial" w:hAnsi="Arial" w:cs="Arial"/>
        </w:rPr>
        <w:t>K-70/2026 od 27. svibnja 2026.</w:t>
      </w:r>
      <w:r w:rsidRPr="00F94AE7" w:rsidR="00D1590C">
        <w:rPr>
          <w:rFonts w:ascii="Arial" w:hAnsi="Arial" w:cs="Arial"/>
        </w:rPr>
        <w:t xml:space="preserve"> </w:t>
      </w:r>
      <w:r w:rsidRPr="00F94AE7" w:rsidR="00A36699">
        <w:rPr>
          <w:rFonts w:ascii="Arial" w:hAnsi="Arial" w:cs="Arial"/>
        </w:rPr>
        <w:t>os</w:t>
      </w:r>
      <w:r w:rsidRPr="00F94AE7" w:rsidR="002741FE">
        <w:rPr>
          <w:rFonts w:ascii="Arial" w:hAnsi="Arial" w:cs="Arial"/>
        </w:rPr>
        <w:t>uđenik</w:t>
      </w:r>
      <w:r w:rsidRPr="00F94AE7" w:rsidR="002E3CFE">
        <w:rPr>
          <w:rFonts w:ascii="Arial" w:hAnsi="Arial" w:cs="Arial"/>
        </w:rPr>
        <w:t>u</w:t>
      </w:r>
      <w:r w:rsidRPr="00F94AE7" w:rsidR="002741FE">
        <w:rPr>
          <w:rFonts w:ascii="Arial" w:hAnsi="Arial" w:cs="Arial"/>
        </w:rPr>
        <w:t xml:space="preserve"> </w:t>
      </w:r>
      <w:r w:rsidRPr="00F94AE7" w:rsidR="00E365DB">
        <w:rPr>
          <w:rFonts w:ascii="Arial" w:hAnsi="Arial" w:cs="Arial"/>
        </w:rPr>
        <w:t xml:space="preserve">Silviju Filipoviću </w:t>
      </w:r>
      <w:r w:rsidRPr="00F94AE7" w:rsidR="00CC0B19">
        <w:rPr>
          <w:rFonts w:ascii="Arial" w:hAnsi="Arial" w:cs="Arial"/>
        </w:rPr>
        <w:t>je izrečena kazna zatvora u trajanju od 1 (</w:t>
      </w:r>
      <w:r w:rsidRPr="00F94AE7" w:rsidR="005A493F">
        <w:rPr>
          <w:rFonts w:ascii="Arial" w:hAnsi="Arial" w:cs="Arial"/>
        </w:rPr>
        <w:t>jedne</w:t>
      </w:r>
      <w:r w:rsidRPr="00F94AE7" w:rsidR="00CC0B19">
        <w:rPr>
          <w:rFonts w:ascii="Arial" w:hAnsi="Arial" w:cs="Arial"/>
        </w:rPr>
        <w:t xml:space="preserve">) </w:t>
      </w:r>
      <w:r w:rsidRPr="00F94AE7" w:rsidR="005A493F">
        <w:rPr>
          <w:rFonts w:ascii="Arial" w:hAnsi="Arial" w:cs="Arial"/>
        </w:rPr>
        <w:t>godine</w:t>
      </w:r>
      <w:r w:rsidRPr="00F94AE7" w:rsidR="004A213F">
        <w:rPr>
          <w:rFonts w:ascii="Arial" w:hAnsi="Arial" w:cs="Arial"/>
        </w:rPr>
        <w:t xml:space="preserve"> i 6 (šest)  mjeseci</w:t>
      </w:r>
      <w:r w:rsidRPr="00F94AE7" w:rsidR="005A493F">
        <w:rPr>
          <w:rFonts w:ascii="Arial" w:hAnsi="Arial" w:cs="Arial"/>
        </w:rPr>
        <w:t>.</w:t>
      </w:r>
      <w:r w:rsidRPr="00F94AE7" w:rsidR="00FA09C5">
        <w:rPr>
          <w:rFonts w:ascii="Arial" w:hAnsi="Arial" w:cs="Arial"/>
        </w:rPr>
        <w:t xml:space="preserve"> U navedenu kaznu zatvora ima se uračunati vrijeme provedeno u istražnom zatvoru od 28. veljače 20267. do 11. lipnja 2026.</w:t>
      </w:r>
    </w:p>
    <w:p w:rsidRPr="00D307D9" w:rsidR="00A43A1D" w:rsidP="002E3CFE" w:rsidRDefault="00A43A1D">
      <w:pPr>
        <w:jc w:val="both"/>
        <w:rPr>
          <w:rFonts w:ascii="Arial" w:hAnsi="Arial" w:cs="Arial"/>
        </w:rPr>
      </w:pPr>
    </w:p>
    <w:p w:rsidR="00A43A1D" w:rsidP="001B1E15" w:rsidRDefault="00397309">
      <w:pPr>
        <w:tabs>
          <w:tab w:val="left" w:pos="993"/>
        </w:tabs>
        <w:jc w:val="both"/>
        <w:rPr>
          <w:rFonts w:ascii="Arial" w:hAnsi="Arial" w:cs="Arial"/>
        </w:rPr>
      </w:pPr>
      <w:r w:rsidRPr="00B37554">
        <w:rPr>
          <w:rFonts w:ascii="Arial" w:hAnsi="Arial" w:cs="Arial"/>
        </w:rPr>
        <w:lastRenderedPageBreak/>
        <w:t xml:space="preserve">2. </w:t>
      </w:r>
      <w:r w:rsidRPr="00B37554" w:rsidR="002C0DD8">
        <w:rPr>
          <w:rFonts w:ascii="Arial" w:hAnsi="Arial" w:cs="Arial"/>
        </w:rPr>
        <w:t xml:space="preserve">Budući je presuda </w:t>
      </w:r>
      <w:r w:rsidRPr="00437445" w:rsidR="00437445">
        <w:rPr>
          <w:rFonts w:ascii="Arial" w:hAnsi="Arial" w:cs="Arial"/>
        </w:rPr>
        <w:t>Općinskog</w:t>
      </w:r>
      <w:r w:rsidR="00980BF1">
        <w:rPr>
          <w:rFonts w:ascii="Arial" w:hAnsi="Arial" w:cs="Arial"/>
        </w:rPr>
        <w:t xml:space="preserve"> </w:t>
      </w:r>
      <w:r w:rsidRPr="00CC6E7B" w:rsidR="00CC6E7B">
        <w:rPr>
          <w:rFonts w:ascii="Arial" w:hAnsi="Arial" w:cs="Arial"/>
        </w:rPr>
        <w:t xml:space="preserve">suda u </w:t>
      </w:r>
      <w:r w:rsidR="004A213F">
        <w:rPr>
          <w:rFonts w:ascii="Arial" w:hAnsi="Arial" w:cs="Arial"/>
        </w:rPr>
        <w:t>Metkoviću</w:t>
      </w:r>
      <w:r w:rsidRPr="00B37554" w:rsidR="002C0DD8">
        <w:rPr>
          <w:rFonts w:ascii="Arial" w:hAnsi="Arial" w:cs="Arial"/>
        </w:rPr>
        <w:t xml:space="preserve">, postala pravomoćna </w:t>
      </w:r>
      <w:r w:rsidR="00D1590C">
        <w:rPr>
          <w:rFonts w:ascii="Arial" w:hAnsi="Arial" w:cs="Arial"/>
        </w:rPr>
        <w:t>i izvršna 1</w:t>
      </w:r>
      <w:r w:rsidR="004A213F">
        <w:rPr>
          <w:rFonts w:ascii="Arial" w:hAnsi="Arial" w:cs="Arial"/>
        </w:rPr>
        <w:t>8</w:t>
      </w:r>
      <w:r w:rsidR="00D1590C">
        <w:rPr>
          <w:rFonts w:ascii="Arial" w:hAnsi="Arial" w:cs="Arial"/>
        </w:rPr>
        <w:t xml:space="preserve">. </w:t>
      </w:r>
      <w:r w:rsidR="004A213F">
        <w:rPr>
          <w:rFonts w:ascii="Arial" w:hAnsi="Arial" w:cs="Arial"/>
        </w:rPr>
        <w:t xml:space="preserve">lipnja </w:t>
      </w:r>
      <w:r w:rsidR="00D1590C">
        <w:rPr>
          <w:rFonts w:ascii="Arial" w:hAnsi="Arial" w:cs="Arial"/>
        </w:rPr>
        <w:t>2026.</w:t>
      </w:r>
      <w:r w:rsidR="00980BF1">
        <w:rPr>
          <w:rFonts w:ascii="Arial" w:hAnsi="Arial" w:cs="Arial"/>
        </w:rPr>
        <w:t>,</w:t>
      </w:r>
      <w:r w:rsidR="006D4D80">
        <w:rPr>
          <w:rFonts w:ascii="Arial" w:hAnsi="Arial" w:cs="Arial"/>
        </w:rPr>
        <w:t xml:space="preserve"> </w:t>
      </w:r>
      <w:r w:rsidRPr="00B37554" w:rsidR="002C0DD8">
        <w:rPr>
          <w:rFonts w:ascii="Arial" w:hAnsi="Arial" w:cs="Arial"/>
        </w:rPr>
        <w:t xml:space="preserve">to </w:t>
      </w:r>
      <w:r w:rsidR="00847F7D">
        <w:rPr>
          <w:rFonts w:ascii="Arial" w:hAnsi="Arial" w:cs="Arial"/>
        </w:rPr>
        <w:t xml:space="preserve">se </w:t>
      </w:r>
      <w:r w:rsidRPr="00B37554" w:rsidR="002C0DD8">
        <w:rPr>
          <w:rFonts w:ascii="Arial" w:hAnsi="Arial" w:cs="Arial"/>
        </w:rPr>
        <w:t xml:space="preserve">predmet </w:t>
      </w:r>
      <w:r w:rsidR="00847F7D">
        <w:rPr>
          <w:rFonts w:ascii="Arial" w:hAnsi="Arial" w:cs="Arial"/>
        </w:rPr>
        <w:t xml:space="preserve">upućuje </w:t>
      </w:r>
      <w:r w:rsidRPr="00B37554" w:rsidR="002C0DD8">
        <w:rPr>
          <w:rFonts w:ascii="Arial" w:hAnsi="Arial" w:cs="Arial"/>
        </w:rPr>
        <w:t xml:space="preserve">dana </w:t>
      </w:r>
      <w:r w:rsidR="004A213F">
        <w:rPr>
          <w:rFonts w:ascii="Arial" w:hAnsi="Arial" w:cs="Arial"/>
        </w:rPr>
        <w:t>24</w:t>
      </w:r>
      <w:r w:rsidR="001B74ED">
        <w:rPr>
          <w:rFonts w:ascii="Arial" w:hAnsi="Arial" w:cs="Arial"/>
        </w:rPr>
        <w:t xml:space="preserve">. </w:t>
      </w:r>
      <w:r w:rsidR="004A213F">
        <w:rPr>
          <w:rFonts w:ascii="Arial" w:hAnsi="Arial" w:cs="Arial"/>
        </w:rPr>
        <w:t xml:space="preserve">lipnja </w:t>
      </w:r>
      <w:r w:rsidR="001B74ED">
        <w:rPr>
          <w:rFonts w:ascii="Arial" w:hAnsi="Arial" w:cs="Arial"/>
        </w:rPr>
        <w:t xml:space="preserve">2026. </w:t>
      </w:r>
      <w:r w:rsidRPr="00B37554" w:rsidR="002C0DD8">
        <w:rPr>
          <w:rFonts w:ascii="Arial" w:hAnsi="Arial" w:cs="Arial"/>
        </w:rPr>
        <w:t>na izvršenje ovom su</w:t>
      </w:r>
      <w:r w:rsidR="00980BF1">
        <w:rPr>
          <w:rFonts w:ascii="Arial" w:hAnsi="Arial" w:cs="Arial"/>
        </w:rPr>
        <w:t>cu izvršenja k</w:t>
      </w:r>
      <w:r w:rsidRPr="00B37554" w:rsidR="002C0DD8">
        <w:rPr>
          <w:rFonts w:ascii="Arial" w:hAnsi="Arial" w:cs="Arial"/>
        </w:rPr>
        <w:t xml:space="preserve">ao mjesno nadležnom za izvršenje kazne zatvora nad osuđenikom </w:t>
      </w:r>
      <w:r w:rsidR="00E365DB">
        <w:rPr>
          <w:rFonts w:ascii="Arial" w:hAnsi="Arial" w:cs="Arial"/>
        </w:rPr>
        <w:t>Silvijem Filipovićem.</w:t>
      </w:r>
    </w:p>
    <w:p w:rsidRPr="00B37554" w:rsidR="00FA09C5" w:rsidP="001B1E15" w:rsidRDefault="00FA09C5">
      <w:pPr>
        <w:tabs>
          <w:tab w:val="left" w:pos="993"/>
        </w:tabs>
        <w:jc w:val="both"/>
        <w:rPr>
          <w:rFonts w:ascii="Arial" w:hAnsi="Arial" w:cs="Arial"/>
        </w:rPr>
      </w:pPr>
    </w:p>
    <w:p w:rsidR="009837B6" w:rsidP="009837B6" w:rsidRDefault="009837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2.1. Nakon pregleda spisa, odnosno naloga </w:t>
      </w:r>
      <w:r w:rsidR="000F77ED">
        <w:rPr>
          <w:rFonts w:ascii="Arial" w:hAnsi="Arial" w:cs="Arial"/>
        </w:rPr>
        <w:t xml:space="preserve">Općinskog </w:t>
      </w:r>
      <w:r w:rsidRPr="00CC6E7B" w:rsidR="00CC6E7B">
        <w:rPr>
          <w:rFonts w:ascii="Arial" w:hAnsi="Arial" w:cs="Arial"/>
        </w:rPr>
        <w:t xml:space="preserve">suda u </w:t>
      </w:r>
      <w:r w:rsidR="000A79CF">
        <w:rPr>
          <w:rFonts w:ascii="Arial" w:hAnsi="Arial" w:cs="Arial"/>
        </w:rPr>
        <w:t xml:space="preserve">Dubrovniku </w:t>
      </w:r>
      <w:r>
        <w:rPr>
          <w:rFonts w:ascii="Arial" w:hAnsi="Arial" w:cs="Arial"/>
        </w:rPr>
        <w:t xml:space="preserve">sa prilozima, ovaj sudac izvršenja utvrđuje da nema razloga ne izvršiti ovaj nalog. </w:t>
      </w:r>
    </w:p>
    <w:p w:rsidR="00AD73E7" w:rsidP="009837B6" w:rsidRDefault="00AD73E7">
      <w:pPr>
        <w:jc w:val="both"/>
        <w:rPr>
          <w:rFonts w:ascii="Arial" w:hAnsi="Arial" w:cs="Arial"/>
        </w:rPr>
      </w:pPr>
    </w:p>
    <w:p w:rsidR="005A493F" w:rsidP="005A493F" w:rsidRDefault="005A493F">
      <w:pPr>
        <w:jc w:val="both"/>
        <w:rPr>
          <w:rFonts w:ascii="Arial" w:hAnsi="Arial" w:cs="Arial"/>
        </w:rPr>
      </w:pPr>
      <w:r w:rsidRPr="008B6228">
        <w:rPr>
          <w:rFonts w:ascii="Arial" w:hAnsi="Arial" w:cs="Arial"/>
        </w:rPr>
        <w:t xml:space="preserve">3. Osuđenik </w:t>
      </w:r>
      <w:r w:rsidR="00F937FF">
        <w:rPr>
          <w:rFonts w:ascii="Arial" w:hAnsi="Arial" w:cs="Arial"/>
        </w:rPr>
        <w:t>ni</w:t>
      </w:r>
      <w:r w:rsidRPr="008B6228">
        <w:rPr>
          <w:rFonts w:ascii="Arial" w:hAnsi="Arial" w:cs="Arial"/>
        </w:rPr>
        <w:t>je pristupio ovom sucu,</w:t>
      </w:r>
      <w:r w:rsidR="00F937FF">
        <w:rPr>
          <w:rFonts w:ascii="Arial" w:hAnsi="Arial" w:cs="Arial"/>
        </w:rPr>
        <w:t xml:space="preserve"> oglušio se o pozive, pa ovo rješenje oglašavamo na oglasnu ploču suda i upozoravamo ga </w:t>
      </w:r>
      <w:r w:rsidRPr="008B6228">
        <w:rPr>
          <w:rFonts w:ascii="Arial" w:hAnsi="Arial" w:cs="Arial"/>
        </w:rPr>
        <w:t>na mogućnost odgode izvršenja kazne, a sve temeljem članka 61. stavak 1. i 2. ZIKZ-a, sa naglaskom da ako traži odgodu izvršenja, molbu za odgodu mora podnijeti u roku od 3 dana od dana primitka ovog rješenja.</w:t>
      </w:r>
    </w:p>
    <w:p w:rsidRPr="000F77ED" w:rsidR="00DC1C5F" w:rsidP="000F77ED" w:rsidRDefault="00DC1C5F">
      <w:pPr>
        <w:jc w:val="both"/>
        <w:rPr>
          <w:rFonts w:ascii="Arial" w:hAnsi="Arial" w:cs="Arial"/>
        </w:rPr>
      </w:pPr>
    </w:p>
    <w:p w:rsidRPr="000F77ED" w:rsidR="000F77ED" w:rsidP="000F77ED" w:rsidRDefault="000F77ED">
      <w:pPr>
        <w:jc w:val="both"/>
        <w:rPr>
          <w:rFonts w:ascii="Arial" w:hAnsi="Arial" w:cs="Arial"/>
        </w:rPr>
      </w:pPr>
      <w:r w:rsidRPr="000F77ED">
        <w:rPr>
          <w:rFonts w:ascii="Arial" w:hAnsi="Arial" w:cs="Arial"/>
        </w:rPr>
        <w:t xml:space="preserve">4. Za dan javljanja osuđenika u Zatvor u Zagrebu, Centar za dijagnostiku određen je dan </w:t>
      </w:r>
      <w:r w:rsidR="00D1590C">
        <w:rPr>
          <w:rFonts w:ascii="Arial" w:hAnsi="Arial" w:cs="Arial"/>
        </w:rPr>
        <w:t>1</w:t>
      </w:r>
      <w:r w:rsidR="004A213F">
        <w:rPr>
          <w:rFonts w:ascii="Arial" w:hAnsi="Arial" w:cs="Arial"/>
        </w:rPr>
        <w:t>8</w:t>
      </w:r>
      <w:r w:rsidR="00D1590C">
        <w:rPr>
          <w:rFonts w:ascii="Arial" w:hAnsi="Arial" w:cs="Arial"/>
        </w:rPr>
        <w:t xml:space="preserve">. </w:t>
      </w:r>
      <w:r w:rsidR="001B74ED">
        <w:rPr>
          <w:rFonts w:ascii="Arial" w:hAnsi="Arial" w:cs="Arial"/>
        </w:rPr>
        <w:t>kolovoza 2026.</w:t>
      </w:r>
      <w:r w:rsidRPr="000F77ED">
        <w:rPr>
          <w:rFonts w:ascii="Arial" w:hAnsi="Arial" w:cs="Arial"/>
        </w:rPr>
        <w:t xml:space="preserve">, a troškove putovanja iz mjesta prebivališta, odnosno boravišta do Zagreba snosit će ovaj sud iz svojih proračunskih sredstava.   </w:t>
      </w:r>
    </w:p>
    <w:p w:rsidRPr="000F77ED" w:rsidR="000F77ED" w:rsidP="000F77ED" w:rsidRDefault="000F77ED">
      <w:pPr>
        <w:jc w:val="both"/>
        <w:rPr>
          <w:rFonts w:ascii="Arial" w:hAnsi="Arial" w:cs="Arial"/>
        </w:rPr>
      </w:pPr>
      <w:r w:rsidRPr="000F77ED">
        <w:rPr>
          <w:rFonts w:ascii="Arial" w:hAnsi="Arial" w:cs="Arial"/>
        </w:rPr>
        <w:t xml:space="preserve">  </w:t>
      </w:r>
    </w:p>
    <w:p w:rsidRPr="000F77ED" w:rsidR="000F77ED" w:rsidP="000F77ED" w:rsidRDefault="000F77ED">
      <w:pPr>
        <w:jc w:val="both"/>
        <w:rPr>
          <w:rFonts w:ascii="Arial" w:hAnsi="Arial" w:cs="Arial"/>
        </w:rPr>
      </w:pPr>
      <w:r w:rsidRPr="000F77ED">
        <w:rPr>
          <w:rFonts w:ascii="Arial" w:hAnsi="Arial" w:cs="Arial"/>
        </w:rPr>
        <w:t>5. U slučaju da se osuđenik ne javi na vrijeme izdati će se nalog za raspisivanje  tjeralice, odnosno Europski uhidbeni nalog.</w:t>
      </w:r>
    </w:p>
    <w:p w:rsidRPr="000F77ED" w:rsidR="000F77ED" w:rsidP="000F77ED" w:rsidRDefault="000F77ED">
      <w:pPr>
        <w:jc w:val="both"/>
        <w:rPr>
          <w:rFonts w:ascii="Arial" w:hAnsi="Arial" w:cs="Arial"/>
        </w:rPr>
      </w:pPr>
      <w:r w:rsidRPr="000F77ED">
        <w:rPr>
          <w:rFonts w:ascii="Arial" w:hAnsi="Arial" w:cs="Arial"/>
        </w:rPr>
        <w:t xml:space="preserve">  </w:t>
      </w:r>
    </w:p>
    <w:p w:rsidR="00844F47" w:rsidP="000F77ED" w:rsidRDefault="000F77ED">
      <w:pPr>
        <w:jc w:val="both"/>
        <w:rPr>
          <w:rFonts w:ascii="Arial" w:hAnsi="Arial" w:cs="Arial"/>
        </w:rPr>
      </w:pPr>
      <w:r w:rsidRPr="000F77ED">
        <w:rPr>
          <w:rFonts w:ascii="Arial" w:hAnsi="Arial" w:cs="Arial"/>
        </w:rPr>
        <w:t>6. Radi svega navedenog riješeno kao u izreci ovog rješenja.</w:t>
      </w:r>
    </w:p>
    <w:p w:rsidRPr="001B3781" w:rsidR="000F77ED" w:rsidP="000F77ED" w:rsidRDefault="000F77ED">
      <w:pPr>
        <w:jc w:val="both"/>
        <w:rPr>
          <w:rFonts w:ascii="Arial" w:hAnsi="Arial" w:cs="Arial"/>
        </w:rPr>
      </w:pPr>
    </w:p>
    <w:p w:rsidR="00A43A1D" w:rsidP="00B043CA" w:rsidRDefault="00B043CA">
      <w:pPr>
        <w:ind w:firstLine="1440"/>
        <w:jc w:val="both"/>
        <w:rPr>
          <w:rFonts w:ascii="Arial" w:hAnsi="Arial" w:cs="Arial"/>
        </w:rPr>
      </w:pPr>
      <w:r w:rsidRPr="001B3781">
        <w:rPr>
          <w:rFonts w:ascii="Arial" w:hAnsi="Arial" w:cs="Arial"/>
        </w:rPr>
        <w:t xml:space="preserve">                      U Dubrovniku,</w:t>
      </w:r>
      <w:r w:rsidR="006F26EA">
        <w:rPr>
          <w:rFonts w:ascii="Arial" w:hAnsi="Arial" w:cs="Arial"/>
        </w:rPr>
        <w:t xml:space="preserve"> </w:t>
      </w:r>
      <w:r w:rsidR="001B74ED">
        <w:rPr>
          <w:rFonts w:ascii="Arial" w:hAnsi="Arial" w:cs="Arial"/>
        </w:rPr>
        <w:t>2</w:t>
      </w:r>
      <w:r w:rsidR="009B0DF6">
        <w:rPr>
          <w:rFonts w:ascii="Arial" w:hAnsi="Arial" w:cs="Arial"/>
        </w:rPr>
        <w:t>8</w:t>
      </w:r>
      <w:r w:rsidR="001B74ED">
        <w:rPr>
          <w:rFonts w:ascii="Arial" w:hAnsi="Arial" w:cs="Arial"/>
        </w:rPr>
        <w:t>. srpnja 2026.</w:t>
      </w:r>
    </w:p>
    <w:p w:rsidR="00EC3E27" w:rsidP="00B043CA" w:rsidRDefault="00EC3E27">
      <w:pPr>
        <w:ind w:firstLine="1440"/>
        <w:jc w:val="both"/>
        <w:rPr>
          <w:rFonts w:ascii="Arial" w:hAnsi="Arial" w:cs="Arial"/>
        </w:rPr>
      </w:pPr>
    </w:p>
    <w:p w:rsidRPr="001B3781" w:rsidR="00B043CA" w:rsidP="00B043CA" w:rsidRDefault="00C64310">
      <w:pPr>
        <w:ind w:left="4236" w:firstLine="720"/>
        <w:jc w:val="center"/>
        <w:rPr>
          <w:rFonts w:ascii="Arial" w:hAnsi="Arial" w:cs="Arial"/>
        </w:rPr>
      </w:pPr>
      <w:r w:rsidRPr="001B3781">
        <w:rPr>
          <w:rFonts w:ascii="Arial" w:hAnsi="Arial" w:cs="Arial"/>
        </w:rPr>
        <w:t xml:space="preserve">  </w:t>
      </w:r>
      <w:r w:rsidRPr="001B3781" w:rsidR="00B043CA">
        <w:rPr>
          <w:rFonts w:ascii="Arial" w:hAnsi="Arial" w:cs="Arial"/>
        </w:rPr>
        <w:t xml:space="preserve">      </w:t>
      </w:r>
      <w:r w:rsidR="00CE067C">
        <w:rPr>
          <w:rFonts w:ascii="Arial" w:hAnsi="Arial" w:cs="Arial"/>
        </w:rPr>
        <w:tab/>
        <w:t xml:space="preserve">     </w:t>
      </w:r>
      <w:r w:rsidRPr="001B3781" w:rsidR="00B043CA">
        <w:rPr>
          <w:rFonts w:ascii="Arial" w:hAnsi="Arial" w:cs="Arial"/>
        </w:rPr>
        <w:t>Sudac izvršenja</w:t>
      </w:r>
    </w:p>
    <w:p w:rsidRPr="001B3781" w:rsidR="00B043CA" w:rsidP="00B043CA" w:rsidRDefault="00B043CA">
      <w:pPr>
        <w:ind w:firstLine="720"/>
        <w:jc w:val="right"/>
        <w:rPr>
          <w:rFonts w:ascii="Arial" w:hAnsi="Arial" w:cs="Arial"/>
        </w:rPr>
      </w:pPr>
    </w:p>
    <w:p w:rsidRPr="001B3781" w:rsidR="00B043CA" w:rsidP="00B043CA" w:rsidRDefault="00B043CA">
      <w:pPr>
        <w:jc w:val="center"/>
        <w:rPr>
          <w:rFonts w:ascii="Arial" w:hAnsi="Arial" w:cs="Arial"/>
        </w:rPr>
      </w:pPr>
      <w:r w:rsidRPr="001B3781">
        <w:rPr>
          <w:rFonts w:ascii="Arial" w:hAnsi="Arial" w:cs="Arial"/>
        </w:rPr>
        <w:t xml:space="preserve">                                                                                </w:t>
      </w:r>
      <w:r w:rsidR="00847F7D">
        <w:rPr>
          <w:rFonts w:ascii="Arial" w:hAnsi="Arial" w:cs="Arial"/>
        </w:rPr>
        <w:t xml:space="preserve"> </w:t>
      </w:r>
      <w:r w:rsidR="006D4D80">
        <w:rPr>
          <w:rFonts w:ascii="Arial" w:hAnsi="Arial" w:cs="Arial"/>
        </w:rPr>
        <w:t xml:space="preserve"> </w:t>
      </w:r>
      <w:r w:rsidR="00CE067C">
        <w:rPr>
          <w:rFonts w:ascii="Arial" w:hAnsi="Arial" w:cs="Arial"/>
        </w:rPr>
        <w:t xml:space="preserve">        </w:t>
      </w:r>
      <w:r w:rsidR="00197C6F">
        <w:rPr>
          <w:rFonts w:ascii="Arial" w:hAnsi="Arial" w:cs="Arial"/>
        </w:rPr>
        <w:t xml:space="preserve">Zoran Čengija </w:t>
      </w:r>
    </w:p>
    <w:p w:rsidR="00B043CA" w:rsidP="00B043CA" w:rsidRDefault="00B043CA">
      <w:pPr>
        <w:rPr>
          <w:rFonts w:ascii="Arial" w:hAnsi="Arial" w:cs="Arial"/>
        </w:rPr>
      </w:pPr>
    </w:p>
    <w:p w:rsidR="008925D5" w:rsidP="00B043CA" w:rsidRDefault="008925D5">
      <w:pPr>
        <w:rPr>
          <w:rFonts w:ascii="Arial" w:hAnsi="Arial" w:cs="Arial"/>
        </w:rPr>
      </w:pPr>
    </w:p>
    <w:p w:rsidR="00380271" w:rsidP="00B043CA" w:rsidRDefault="00380271">
      <w:pPr>
        <w:rPr>
          <w:rFonts w:ascii="Arial" w:hAnsi="Arial" w:cs="Arial"/>
        </w:rPr>
      </w:pPr>
    </w:p>
    <w:p w:rsidR="00380271" w:rsidP="00B043CA" w:rsidRDefault="00380271">
      <w:pPr>
        <w:rPr>
          <w:rFonts w:ascii="Arial" w:hAnsi="Arial" w:cs="Arial"/>
        </w:rPr>
      </w:pPr>
    </w:p>
    <w:p w:rsidR="00380271" w:rsidP="008925D5" w:rsidRDefault="00380271">
      <w:pPr>
        <w:rPr>
          <w:rFonts w:ascii="Arial" w:hAnsi="Arial" w:cs="Arial"/>
        </w:rPr>
      </w:pPr>
    </w:p>
    <w:p w:rsidR="000147D9" w:rsidP="008925D5" w:rsidRDefault="000147D9">
      <w:pPr>
        <w:rPr>
          <w:rFonts w:ascii="Arial" w:hAnsi="Arial" w:cs="Arial"/>
        </w:rPr>
      </w:pPr>
    </w:p>
    <w:p w:rsidR="007F4780" w:rsidP="008925D5" w:rsidRDefault="007F4780">
      <w:pPr>
        <w:rPr>
          <w:rFonts w:ascii="Arial" w:hAnsi="Arial" w:cs="Arial"/>
        </w:rPr>
      </w:pPr>
    </w:p>
    <w:p w:rsidR="007F4780" w:rsidP="008925D5" w:rsidRDefault="007F4780">
      <w:pPr>
        <w:rPr>
          <w:rFonts w:ascii="Arial" w:hAnsi="Arial" w:cs="Arial"/>
        </w:rPr>
      </w:pPr>
    </w:p>
    <w:p w:rsidR="000147D9" w:rsidP="008925D5" w:rsidRDefault="000147D9">
      <w:pPr>
        <w:rPr>
          <w:rFonts w:ascii="Arial" w:hAnsi="Arial" w:cs="Arial"/>
        </w:rPr>
      </w:pPr>
    </w:p>
    <w:p w:rsidR="00380271" w:rsidP="008925D5" w:rsidRDefault="00380271">
      <w:pPr>
        <w:rPr>
          <w:rFonts w:ascii="Arial" w:hAnsi="Arial" w:cs="Arial"/>
        </w:rPr>
      </w:pPr>
    </w:p>
    <w:p w:rsidRPr="007321A1" w:rsidR="009E15CD" w:rsidP="008925D5" w:rsidRDefault="008925D5">
      <w:pPr>
        <w:rPr>
          <w:rFonts w:ascii="Arial" w:hAnsi="Arial" w:cs="Arial"/>
        </w:rPr>
      </w:pPr>
      <w:r w:rsidRPr="007321A1">
        <w:rPr>
          <w:rFonts w:ascii="Arial" w:hAnsi="Arial" w:cs="Arial"/>
        </w:rPr>
        <w:t>UPUTA O PRAVU NA ŽALBU:</w:t>
      </w:r>
    </w:p>
    <w:p w:rsidRPr="001B3781" w:rsidR="008925D5" w:rsidP="008925D5" w:rsidRDefault="008925D5">
      <w:pPr>
        <w:jc w:val="both"/>
        <w:rPr>
          <w:rFonts w:ascii="Arial" w:hAnsi="Arial" w:cs="Arial"/>
        </w:rPr>
      </w:pPr>
      <w:r w:rsidRPr="001B3781">
        <w:rPr>
          <w:rFonts w:ascii="Arial" w:hAnsi="Arial" w:cs="Arial"/>
        </w:rPr>
        <w:t xml:space="preserve">Protiv ovog rješenja je dozvoljena žalba u roku od tri dana od dana primitka njegovog ovjerovljenog prijepisa. Žalba se podnosi </w:t>
      </w:r>
      <w:proofErr w:type="spellStart"/>
      <w:r w:rsidRPr="001B3781">
        <w:rPr>
          <w:rFonts w:ascii="Arial" w:hAnsi="Arial" w:cs="Arial"/>
        </w:rPr>
        <w:t>izvanraspravnom</w:t>
      </w:r>
      <w:proofErr w:type="spellEnd"/>
      <w:r w:rsidRPr="001B3781">
        <w:rPr>
          <w:rFonts w:ascii="Arial" w:hAnsi="Arial" w:cs="Arial"/>
        </w:rPr>
        <w:t xml:space="preserve"> vijeću ovog suda u tri istovjetna primjerka.</w:t>
      </w:r>
      <w:r w:rsidR="009E15CD">
        <w:rPr>
          <w:rFonts w:ascii="Arial" w:hAnsi="Arial" w:cs="Arial"/>
        </w:rPr>
        <w:t xml:space="preserve"> </w:t>
      </w:r>
      <w:r w:rsidRPr="001B3781">
        <w:rPr>
          <w:rFonts w:ascii="Arial" w:hAnsi="Arial" w:cs="Arial"/>
        </w:rPr>
        <w:t>Pravodobno podnesena žalba ovlaštene osobe zadržava izvršenje ovog rješenja. Optuženik žalbu može podnijeti i na zapisnik u ovom sudu ili je predati upravi Zatvora u Dubrovniku.</w:t>
      </w:r>
    </w:p>
    <w:p w:rsidRPr="001B3781" w:rsidR="008925D5" w:rsidP="00B043CA" w:rsidRDefault="008925D5">
      <w:pPr>
        <w:rPr>
          <w:rFonts w:ascii="Arial" w:hAnsi="Arial" w:cs="Arial"/>
        </w:rPr>
      </w:pPr>
    </w:p>
    <w:p w:rsidR="00B043CA" w:rsidP="00B043CA" w:rsidRDefault="00B043CA">
      <w:pPr>
        <w:rPr>
          <w:rFonts w:ascii="Arial" w:hAnsi="Arial" w:cs="Arial"/>
        </w:rPr>
      </w:pPr>
      <w:r w:rsidRPr="007321A1">
        <w:rPr>
          <w:rFonts w:ascii="Arial" w:hAnsi="Arial" w:cs="Arial"/>
        </w:rPr>
        <w:t>D</w:t>
      </w:r>
      <w:r w:rsidR="00DE1583">
        <w:rPr>
          <w:rFonts w:ascii="Arial" w:hAnsi="Arial" w:cs="Arial"/>
        </w:rPr>
        <w:t xml:space="preserve"> </w:t>
      </w:r>
      <w:r w:rsidRPr="007321A1">
        <w:rPr>
          <w:rFonts w:ascii="Arial" w:hAnsi="Arial" w:cs="Arial"/>
        </w:rPr>
        <w:t>N-a:</w:t>
      </w:r>
    </w:p>
    <w:p w:rsidR="00DC1C5F" w:rsidP="00DC1C5F" w:rsidRDefault="00301D13">
      <w:pPr>
        <w:rPr>
          <w:rFonts w:ascii="Arial" w:hAnsi="Arial" w:cs="Arial"/>
        </w:rPr>
      </w:pPr>
      <w:r w:rsidRPr="007321A1">
        <w:rPr>
          <w:rFonts w:ascii="Arial" w:hAnsi="Arial" w:cs="Arial"/>
        </w:rPr>
        <w:t>-</w:t>
      </w:r>
      <w:r w:rsidRPr="007321A1" w:rsidR="00B043CA">
        <w:rPr>
          <w:rFonts w:ascii="Arial" w:hAnsi="Arial" w:cs="Arial"/>
        </w:rPr>
        <w:t xml:space="preserve"> </w:t>
      </w:r>
      <w:r w:rsidRPr="007321A1" w:rsidR="005015A1">
        <w:rPr>
          <w:rFonts w:ascii="Arial" w:hAnsi="Arial" w:cs="Arial"/>
        </w:rPr>
        <w:t>o</w:t>
      </w:r>
      <w:r w:rsidRPr="007321A1" w:rsidR="00B043CA">
        <w:rPr>
          <w:rFonts w:ascii="Arial" w:hAnsi="Arial" w:cs="Arial"/>
        </w:rPr>
        <w:t>suđeni</w:t>
      </w:r>
      <w:r w:rsidRPr="007321A1" w:rsidR="00950976">
        <w:rPr>
          <w:rFonts w:ascii="Arial" w:hAnsi="Arial" w:cs="Arial"/>
        </w:rPr>
        <w:t>ku</w:t>
      </w:r>
      <w:r w:rsidR="00E37B79">
        <w:rPr>
          <w:rFonts w:ascii="Arial" w:hAnsi="Arial" w:cs="Arial"/>
        </w:rPr>
        <w:t xml:space="preserve"> </w:t>
      </w:r>
      <w:r w:rsidR="00E365DB">
        <w:rPr>
          <w:rFonts w:ascii="Arial" w:hAnsi="Arial" w:cs="Arial"/>
        </w:rPr>
        <w:t xml:space="preserve">Silviju Filipoviću, </w:t>
      </w:r>
    </w:p>
    <w:p w:rsidRPr="001B3781" w:rsidR="002E3DEF" w:rsidP="00DC1C5F" w:rsidRDefault="00E77E9C">
      <w:pPr>
        <w:rPr>
          <w:rFonts w:ascii="Arial" w:hAnsi="Arial" w:cs="Arial"/>
        </w:rPr>
      </w:pPr>
      <w:r w:rsidRPr="001B3781">
        <w:rPr>
          <w:rFonts w:ascii="Arial" w:hAnsi="Arial" w:cs="Arial"/>
        </w:rPr>
        <w:t xml:space="preserve">- </w:t>
      </w:r>
      <w:r w:rsidR="002E3DEF">
        <w:rPr>
          <w:rFonts w:ascii="Arial" w:hAnsi="Arial" w:cs="Arial"/>
        </w:rPr>
        <w:t>Centru za dijagnostiku Zagreb (</w:t>
      </w:r>
      <w:r w:rsidR="00BA4D01">
        <w:rPr>
          <w:rFonts w:ascii="Arial" w:hAnsi="Arial" w:cs="Arial"/>
        </w:rPr>
        <w:t>sa dokumentacijom</w:t>
      </w:r>
      <w:r w:rsidR="002E3DEF">
        <w:rPr>
          <w:rFonts w:ascii="Arial" w:hAnsi="Arial" w:cs="Arial"/>
        </w:rPr>
        <w:t>),</w:t>
      </w:r>
    </w:p>
    <w:p w:rsidRPr="001B3781" w:rsidR="00B043CA" w:rsidP="00B043CA" w:rsidRDefault="00B043CA">
      <w:pPr>
        <w:jc w:val="both"/>
        <w:rPr>
          <w:rFonts w:ascii="Arial" w:hAnsi="Arial" w:cs="Arial"/>
        </w:rPr>
      </w:pPr>
      <w:r w:rsidRPr="001B3781">
        <w:rPr>
          <w:rFonts w:ascii="Arial" w:hAnsi="Arial" w:cs="Arial"/>
        </w:rPr>
        <w:t xml:space="preserve">- na spis </w:t>
      </w:r>
      <w:r w:rsidR="00437445">
        <w:rPr>
          <w:rFonts w:ascii="Arial" w:hAnsi="Arial" w:cs="Arial"/>
        </w:rPr>
        <w:t xml:space="preserve">Općinskog </w:t>
      </w:r>
      <w:r w:rsidRPr="00546053" w:rsidR="00546053">
        <w:rPr>
          <w:rFonts w:ascii="Arial" w:hAnsi="Arial" w:cs="Arial"/>
        </w:rPr>
        <w:t xml:space="preserve">suda u </w:t>
      </w:r>
      <w:r w:rsidR="00E365DB">
        <w:rPr>
          <w:rFonts w:ascii="Arial" w:hAnsi="Arial" w:cs="Arial"/>
        </w:rPr>
        <w:t xml:space="preserve">Metkoviću </w:t>
      </w:r>
      <w:r w:rsidRPr="00546053" w:rsidR="00546053">
        <w:rPr>
          <w:rFonts w:ascii="Arial" w:hAnsi="Arial" w:cs="Arial"/>
        </w:rPr>
        <w:t xml:space="preserve">broj: </w:t>
      </w:r>
      <w:r w:rsidR="00DC1C5F">
        <w:rPr>
          <w:rFonts w:ascii="Arial" w:hAnsi="Arial" w:cs="Arial"/>
        </w:rPr>
        <w:t>K-</w:t>
      </w:r>
      <w:r w:rsidR="00E365DB">
        <w:rPr>
          <w:rFonts w:ascii="Arial" w:hAnsi="Arial" w:cs="Arial"/>
        </w:rPr>
        <w:t>70</w:t>
      </w:r>
      <w:r w:rsidR="00DC1C5F">
        <w:rPr>
          <w:rFonts w:ascii="Arial" w:hAnsi="Arial" w:cs="Arial"/>
        </w:rPr>
        <w:t>/202</w:t>
      </w:r>
      <w:r w:rsidR="00E365DB">
        <w:rPr>
          <w:rFonts w:ascii="Arial" w:hAnsi="Arial" w:cs="Arial"/>
        </w:rPr>
        <w:t>6</w:t>
      </w:r>
      <w:r w:rsidR="00DC1C5F">
        <w:rPr>
          <w:rFonts w:ascii="Arial" w:hAnsi="Arial" w:cs="Arial"/>
        </w:rPr>
        <w:t xml:space="preserve">. </w:t>
      </w:r>
      <w:bookmarkStart w:name="_GoBack" w:id="0"/>
      <w:bookmarkEnd w:id="0"/>
    </w:p>
    <w:sectPr w:rsidRPr="001B3781" w:rsidR="00B043CA" w:rsidSect="00E365DB">
      <w:headerReference w:type="default" r:id="rId9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861FB" w:rsidP="00E77E9C" w:rsidRDefault="006861FB">
      <w:r>
        <w:separator/>
      </w:r>
    </w:p>
  </w:endnote>
  <w:endnote w:type="continuationSeparator" w:id="0">
    <w:p w:rsidR="006861FB" w:rsidP="00E77E9C" w:rsidRDefault="006861F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861FB" w:rsidP="00E77E9C" w:rsidRDefault="006861FB">
      <w:r>
        <w:separator/>
      </w:r>
    </w:p>
  </w:footnote>
  <w:footnote w:type="continuationSeparator" w:id="0">
    <w:p w:rsidR="006861FB" w:rsidP="00E77E9C" w:rsidRDefault="006861F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0175069"/>
      <w:docPartObj>
        <w:docPartGallery w:val="Page Numbers (Top of Page)"/>
        <w:docPartUnique/>
      </w:docPartObj>
    </w:sdtPr>
    <w:sdtEndPr/>
    <w:sdtContent>
      <w:p w:rsidR="00E77E9C" w:rsidRDefault="00E77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DF6">
          <w:rPr>
            <w:noProof/>
          </w:rPr>
          <w:t>2</w:t>
        </w:r>
        <w:r>
          <w:fldChar w:fldCharType="end"/>
        </w:r>
      </w:p>
    </w:sdtContent>
  </w:sdt>
  <w:p w:rsidR="00E77E9C" w:rsidRDefault="00E77E9C">
    <w:pPr>
      <w:pStyle w:val="Zaglavlje"/>
    </w:pPr>
    <w:r>
      <w:tab/>
    </w:r>
    <w:r>
      <w:tab/>
    </w:r>
    <w:proofErr w:type="spellStart"/>
    <w:r w:rsidRPr="001B3781" w:rsidR="002E3DEF">
      <w:rPr>
        <w:rFonts w:ascii="Arial" w:hAnsi="Arial" w:cs="Arial"/>
      </w:rPr>
      <w:t>Posl</w:t>
    </w:r>
    <w:r w:rsidR="002E3DEF">
      <w:rPr>
        <w:rFonts w:ascii="Arial" w:hAnsi="Arial" w:cs="Arial"/>
      </w:rPr>
      <w:t>.</w:t>
    </w:r>
    <w:r w:rsidRPr="001B3781" w:rsidR="002E3DEF">
      <w:rPr>
        <w:rFonts w:ascii="Arial" w:hAnsi="Arial" w:cs="Arial"/>
      </w:rPr>
      <w:t>broj</w:t>
    </w:r>
    <w:proofErr w:type="spellEnd"/>
    <w:r w:rsidRPr="001B3781" w:rsidR="002E3DEF">
      <w:rPr>
        <w:rFonts w:ascii="Arial" w:hAnsi="Arial" w:cs="Arial"/>
      </w:rPr>
      <w:t xml:space="preserve">: </w:t>
    </w:r>
    <w:proofErr w:type="spellStart"/>
    <w:r w:rsidRPr="00307803" w:rsidR="00307803">
      <w:rPr>
        <w:rFonts w:ascii="Arial" w:hAnsi="Arial" w:cs="Arial"/>
      </w:rPr>
      <w:t>Ik</w:t>
    </w:r>
    <w:proofErr w:type="spellEnd"/>
    <w:r w:rsidRPr="00307803" w:rsidR="00307803">
      <w:rPr>
        <w:rFonts w:ascii="Arial" w:hAnsi="Arial" w:cs="Arial"/>
      </w:rPr>
      <w:t xml:space="preserve"> I-</w:t>
    </w:r>
    <w:r w:rsidR="00435D17">
      <w:rPr>
        <w:rFonts w:ascii="Arial" w:hAnsi="Arial" w:cs="Arial"/>
      </w:rPr>
      <w:t>74</w:t>
    </w:r>
    <w:r w:rsidRPr="00307803" w:rsidR="00307803">
      <w:rPr>
        <w:rFonts w:ascii="Arial" w:hAnsi="Arial" w:cs="Arial"/>
      </w:rPr>
      <w:t xml:space="preserve">/2026        </w:t>
    </w:r>
  </w:p>
  <w:p w:rsidR="00DB464C" w:rsidRDefault="00DB464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23E5B"/>
    <w:multiLevelType w:val="hybridMultilevel"/>
    <w:tmpl w:val="E6FCDABE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94195"/>
    <w:multiLevelType w:val="hybridMultilevel"/>
    <w:tmpl w:val="4DEEF878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44D2D"/>
    <w:multiLevelType w:val="hybridMultilevel"/>
    <w:tmpl w:val="0172D4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7602B"/>
    <w:multiLevelType w:val="hybridMultilevel"/>
    <w:tmpl w:val="3D2896F8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455AA"/>
    <w:multiLevelType w:val="hybridMultilevel"/>
    <w:tmpl w:val="691E22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97424"/>
    <w:multiLevelType w:val="hybridMultilevel"/>
    <w:tmpl w:val="0D6C29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6857A0"/>
    <w:multiLevelType w:val="hybridMultilevel"/>
    <w:tmpl w:val="4DEEF878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2740B2"/>
    <w:multiLevelType w:val="hybridMultilevel"/>
    <w:tmpl w:val="4DEEF878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233CE7"/>
    <w:multiLevelType w:val="hybridMultilevel"/>
    <w:tmpl w:val="B3C8A4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132391"/>
    <w:multiLevelType w:val="hybridMultilevel"/>
    <w:tmpl w:val="9AE83D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FB5B36"/>
    <w:multiLevelType w:val="hybridMultilevel"/>
    <w:tmpl w:val="F49A7B6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7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stylePaneFormatFilter w:val="3F01"/>
  <w:defaultTabStop w:val="708"/>
  <w:hyphenationZone w:val="425"/>
  <w:characterSpacingControl w:val="doNotCompress"/>
  <w:hdrShapeDefaults>
    <o:shapedefaults spidmax="1617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178"/>
    <w:rsid w:val="00001C4C"/>
    <w:rsid w:val="00002E17"/>
    <w:rsid w:val="000060B3"/>
    <w:rsid w:val="000147D9"/>
    <w:rsid w:val="00027321"/>
    <w:rsid w:val="000300B5"/>
    <w:rsid w:val="00034DF2"/>
    <w:rsid w:val="000368DE"/>
    <w:rsid w:val="000539BF"/>
    <w:rsid w:val="00062487"/>
    <w:rsid w:val="00086BBD"/>
    <w:rsid w:val="000924FD"/>
    <w:rsid w:val="000A7817"/>
    <w:rsid w:val="000A79CF"/>
    <w:rsid w:val="000D795C"/>
    <w:rsid w:val="000F5269"/>
    <w:rsid w:val="000F77ED"/>
    <w:rsid w:val="0012212E"/>
    <w:rsid w:val="001359A8"/>
    <w:rsid w:val="00135B3B"/>
    <w:rsid w:val="00173EA4"/>
    <w:rsid w:val="00184607"/>
    <w:rsid w:val="00197C6F"/>
    <w:rsid w:val="001B0F59"/>
    <w:rsid w:val="001B1E15"/>
    <w:rsid w:val="001B3781"/>
    <w:rsid w:val="001B5E54"/>
    <w:rsid w:val="001B74ED"/>
    <w:rsid w:val="001E3C6F"/>
    <w:rsid w:val="001F22C8"/>
    <w:rsid w:val="00204978"/>
    <w:rsid w:val="00230D30"/>
    <w:rsid w:val="002328D2"/>
    <w:rsid w:val="00242665"/>
    <w:rsid w:val="00256C72"/>
    <w:rsid w:val="002741FE"/>
    <w:rsid w:val="00295095"/>
    <w:rsid w:val="00297DFD"/>
    <w:rsid w:val="002B076F"/>
    <w:rsid w:val="002B4606"/>
    <w:rsid w:val="002C0DD8"/>
    <w:rsid w:val="002C4B0F"/>
    <w:rsid w:val="002E3CFE"/>
    <w:rsid w:val="002E3DEF"/>
    <w:rsid w:val="002E6C02"/>
    <w:rsid w:val="002F19E7"/>
    <w:rsid w:val="002F24D6"/>
    <w:rsid w:val="00301D13"/>
    <w:rsid w:val="00307803"/>
    <w:rsid w:val="00326F3A"/>
    <w:rsid w:val="0033308A"/>
    <w:rsid w:val="0033377E"/>
    <w:rsid w:val="00337FD6"/>
    <w:rsid w:val="00341160"/>
    <w:rsid w:val="00345A95"/>
    <w:rsid w:val="00354AD3"/>
    <w:rsid w:val="003721EE"/>
    <w:rsid w:val="00380271"/>
    <w:rsid w:val="00384497"/>
    <w:rsid w:val="00397309"/>
    <w:rsid w:val="003A4305"/>
    <w:rsid w:val="003B02CB"/>
    <w:rsid w:val="003B7052"/>
    <w:rsid w:val="003C41C4"/>
    <w:rsid w:val="003D3346"/>
    <w:rsid w:val="004149AA"/>
    <w:rsid w:val="00425345"/>
    <w:rsid w:val="00427773"/>
    <w:rsid w:val="00430C5E"/>
    <w:rsid w:val="004319E1"/>
    <w:rsid w:val="00431B72"/>
    <w:rsid w:val="00435D17"/>
    <w:rsid w:val="00437445"/>
    <w:rsid w:val="0044017F"/>
    <w:rsid w:val="0047103B"/>
    <w:rsid w:val="00481632"/>
    <w:rsid w:val="0048463D"/>
    <w:rsid w:val="004A213F"/>
    <w:rsid w:val="004B46C8"/>
    <w:rsid w:val="004B6D7B"/>
    <w:rsid w:val="004D3022"/>
    <w:rsid w:val="004E1744"/>
    <w:rsid w:val="00501105"/>
    <w:rsid w:val="005015A1"/>
    <w:rsid w:val="00533524"/>
    <w:rsid w:val="00543558"/>
    <w:rsid w:val="00546053"/>
    <w:rsid w:val="005A493F"/>
    <w:rsid w:val="005C2ACD"/>
    <w:rsid w:val="005E5270"/>
    <w:rsid w:val="005E73A2"/>
    <w:rsid w:val="005F2488"/>
    <w:rsid w:val="005F3C6D"/>
    <w:rsid w:val="00603BA0"/>
    <w:rsid w:val="00661B08"/>
    <w:rsid w:val="0066249F"/>
    <w:rsid w:val="00663579"/>
    <w:rsid w:val="00666F38"/>
    <w:rsid w:val="0067303A"/>
    <w:rsid w:val="00680657"/>
    <w:rsid w:val="0068267D"/>
    <w:rsid w:val="006861FB"/>
    <w:rsid w:val="006A0688"/>
    <w:rsid w:val="006C4F77"/>
    <w:rsid w:val="006D002C"/>
    <w:rsid w:val="006D1E36"/>
    <w:rsid w:val="006D4D80"/>
    <w:rsid w:val="006D79D0"/>
    <w:rsid w:val="006E08AE"/>
    <w:rsid w:val="006E2017"/>
    <w:rsid w:val="006E3B1F"/>
    <w:rsid w:val="006F26EA"/>
    <w:rsid w:val="0070123C"/>
    <w:rsid w:val="0070783D"/>
    <w:rsid w:val="00714A76"/>
    <w:rsid w:val="00731F26"/>
    <w:rsid w:val="007321A1"/>
    <w:rsid w:val="0073771E"/>
    <w:rsid w:val="007954FA"/>
    <w:rsid w:val="007A0EFE"/>
    <w:rsid w:val="007A56A4"/>
    <w:rsid w:val="007C14EC"/>
    <w:rsid w:val="007D4E22"/>
    <w:rsid w:val="007F0450"/>
    <w:rsid w:val="007F4780"/>
    <w:rsid w:val="008215E5"/>
    <w:rsid w:val="008247B7"/>
    <w:rsid w:val="0083524E"/>
    <w:rsid w:val="00844F47"/>
    <w:rsid w:val="00847F7D"/>
    <w:rsid w:val="00851822"/>
    <w:rsid w:val="008575F1"/>
    <w:rsid w:val="008611C3"/>
    <w:rsid w:val="00867FEA"/>
    <w:rsid w:val="00880F8D"/>
    <w:rsid w:val="008925D5"/>
    <w:rsid w:val="0089675F"/>
    <w:rsid w:val="008B29E1"/>
    <w:rsid w:val="008D04F9"/>
    <w:rsid w:val="008D61D2"/>
    <w:rsid w:val="008F185C"/>
    <w:rsid w:val="00905DC6"/>
    <w:rsid w:val="00907622"/>
    <w:rsid w:val="0091535D"/>
    <w:rsid w:val="00936544"/>
    <w:rsid w:val="00950976"/>
    <w:rsid w:val="00950AF7"/>
    <w:rsid w:val="00956231"/>
    <w:rsid w:val="00956366"/>
    <w:rsid w:val="009634A4"/>
    <w:rsid w:val="00972E4F"/>
    <w:rsid w:val="00980BF1"/>
    <w:rsid w:val="00982976"/>
    <w:rsid w:val="009837B6"/>
    <w:rsid w:val="00995123"/>
    <w:rsid w:val="00997D51"/>
    <w:rsid w:val="009B0DF6"/>
    <w:rsid w:val="009B31A7"/>
    <w:rsid w:val="009B4B76"/>
    <w:rsid w:val="009D1D00"/>
    <w:rsid w:val="009D38B5"/>
    <w:rsid w:val="009E15CD"/>
    <w:rsid w:val="009E2533"/>
    <w:rsid w:val="00A05362"/>
    <w:rsid w:val="00A079CA"/>
    <w:rsid w:val="00A24628"/>
    <w:rsid w:val="00A36699"/>
    <w:rsid w:val="00A43A1D"/>
    <w:rsid w:val="00A62F34"/>
    <w:rsid w:val="00A7283E"/>
    <w:rsid w:val="00AD73E7"/>
    <w:rsid w:val="00AF3C3B"/>
    <w:rsid w:val="00AF67C7"/>
    <w:rsid w:val="00B043CA"/>
    <w:rsid w:val="00B10ED6"/>
    <w:rsid w:val="00B37554"/>
    <w:rsid w:val="00B568C5"/>
    <w:rsid w:val="00B65DC0"/>
    <w:rsid w:val="00B82088"/>
    <w:rsid w:val="00B84384"/>
    <w:rsid w:val="00BA0ED6"/>
    <w:rsid w:val="00BA4D01"/>
    <w:rsid w:val="00BC003A"/>
    <w:rsid w:val="00BC2D5B"/>
    <w:rsid w:val="00BC584E"/>
    <w:rsid w:val="00BD21FE"/>
    <w:rsid w:val="00BD3991"/>
    <w:rsid w:val="00BD3F6E"/>
    <w:rsid w:val="00BE1601"/>
    <w:rsid w:val="00C16FC0"/>
    <w:rsid w:val="00C218E2"/>
    <w:rsid w:val="00C24178"/>
    <w:rsid w:val="00C56FB4"/>
    <w:rsid w:val="00C57497"/>
    <w:rsid w:val="00C64310"/>
    <w:rsid w:val="00C85B7F"/>
    <w:rsid w:val="00C92803"/>
    <w:rsid w:val="00CA0024"/>
    <w:rsid w:val="00CA2303"/>
    <w:rsid w:val="00CC0B19"/>
    <w:rsid w:val="00CC254E"/>
    <w:rsid w:val="00CC6E7B"/>
    <w:rsid w:val="00CD12AA"/>
    <w:rsid w:val="00CE067C"/>
    <w:rsid w:val="00D1590C"/>
    <w:rsid w:val="00D258A7"/>
    <w:rsid w:val="00D307D9"/>
    <w:rsid w:val="00D51147"/>
    <w:rsid w:val="00D55F68"/>
    <w:rsid w:val="00D568A2"/>
    <w:rsid w:val="00D5736A"/>
    <w:rsid w:val="00D60F68"/>
    <w:rsid w:val="00D81615"/>
    <w:rsid w:val="00D90E0E"/>
    <w:rsid w:val="00DA5884"/>
    <w:rsid w:val="00DB0836"/>
    <w:rsid w:val="00DB2276"/>
    <w:rsid w:val="00DB464C"/>
    <w:rsid w:val="00DC1C5F"/>
    <w:rsid w:val="00DD5E83"/>
    <w:rsid w:val="00DE1250"/>
    <w:rsid w:val="00DE1583"/>
    <w:rsid w:val="00DE16DE"/>
    <w:rsid w:val="00DE58FA"/>
    <w:rsid w:val="00E1281F"/>
    <w:rsid w:val="00E365DB"/>
    <w:rsid w:val="00E37B79"/>
    <w:rsid w:val="00E41E0C"/>
    <w:rsid w:val="00E47FD6"/>
    <w:rsid w:val="00E513B6"/>
    <w:rsid w:val="00E57B5B"/>
    <w:rsid w:val="00E61645"/>
    <w:rsid w:val="00E7666F"/>
    <w:rsid w:val="00E77E9C"/>
    <w:rsid w:val="00E80976"/>
    <w:rsid w:val="00EB5EAF"/>
    <w:rsid w:val="00EC3E27"/>
    <w:rsid w:val="00ED0982"/>
    <w:rsid w:val="00EF1CF4"/>
    <w:rsid w:val="00F038A4"/>
    <w:rsid w:val="00F256A0"/>
    <w:rsid w:val="00F42A09"/>
    <w:rsid w:val="00F530BF"/>
    <w:rsid w:val="00F65941"/>
    <w:rsid w:val="00F82B7C"/>
    <w:rsid w:val="00F937FF"/>
    <w:rsid w:val="00F94AE7"/>
    <w:rsid w:val="00FA09C5"/>
    <w:rsid w:val="00FE0B13"/>
    <w:rsid w:val="00FF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1793" v:ext="edit"/>
    <o:shapelayout v:ext="edit">
      <o:idmap data="1" v:ext="edit"/>
    </o:shapelayout>
  </w:shapeDefaults>
  <w:decimalSymbol w:val=","/>
  <w:listSeparator w:val=";"/>
  <w14:docId w14:val="568CC1A5"/>
  <w15:docId w15:val="{D0E59EF9-21C5-4259-8C98-AF9B2E69E1D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CA230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CA230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77E9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E77E9C"/>
    <w:rPr>
      <w:sz w:val="24"/>
      <w:szCs w:val="24"/>
    </w:rPr>
  </w:style>
  <w:style w:type="paragraph" w:styleId="Podnoje">
    <w:name w:val="footer"/>
    <w:basedOn w:val="Normal"/>
    <w:link w:val="PodnojeChar"/>
    <w:rsid w:val="00E77E9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77E9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1B3781"/>
    <w:pPr>
      <w:ind w:left="720"/>
      <w:contextualSpacing/>
    </w:pPr>
  </w:style>
  <w:style w:type="character" w:styleId="Neupadljivoisticanje">
    <w:name w:val="Subtle Emphasis"/>
    <w:basedOn w:val="Zadanifontodlomka"/>
    <w:uiPriority w:val="19"/>
    <w:qFormat/>
    <w:rsid w:val="00FE0B13"/>
    <w:rPr>
      <w:i/>
      <w:iCs/>
      <w:color w:val="404040" w:themeColor="text1" w:themeTint="BF"/>
    </w:rPr>
  </w:style>
  <w:style w:type="character" w:styleId="Hiperveza">
    <w:name w:val="Hyperlink"/>
    <w:basedOn w:val="Zadanifontodlomka"/>
    <w:unhideWhenUsed/>
    <w:rsid w:val="007F4780"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968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672B960A-D176-40A2-9D29-116C54A5E0BE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592</properties:Words>
  <properties:Characters>3370</properties:Characters>
  <properties:Lines>28</properties:Lines>
  <properties:Paragraphs>7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2026-07-10T07:12:00Z</dcterms:created>
  <dc:creator>nbegovic</dc:creator>
  <cp:lastModifiedBy>Ivana Sušić</cp:lastModifiedBy>
  <cp:lastPrinted>2026-07-10T07:35:00Z</cp:lastPrinted>
  <dcterms:modified xmlns:xsi="http://www.w3.org/2001/XMLSchema-instance" xsi:type="dcterms:W3CDTF">2026-07-29T06:16:00Z</dcterms:modified>
  <cp:revision>5</cp:revision>
  <dc:title/>
</cp:coreProperties>
</file>